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drawing>
          <wp:inline distT="0" distB="0" distL="0" distR="0">
            <wp:extent cx="440690" cy="5638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5" t="-28" r="-35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Орган местного самоуправления, уполномоченный в сфере управления муниципальным имуществом 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 xml:space="preserve">«Управление муниципальным имуществом 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городского округа Красноуфимск»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pacing w:val="-20"/>
          <w:sz w:val="24"/>
          <w:szCs w:val="24"/>
        </w:rPr>
      </w:pPr>
      <w:r>
        <w:rPr>
          <w:rFonts w:cs="Liberation Serif" w:ascii="Liberation Serif" w:hAnsi="Liberation Serif"/>
          <w:b/>
          <w:spacing w:val="-20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pacing w:val="50"/>
          <w:sz w:val="24"/>
          <w:szCs w:val="24"/>
        </w:rPr>
      </w:pPr>
      <w:r>
        <w:rPr>
          <w:rFonts w:cs="Liberation Serif" w:ascii="Liberation Serif" w:hAnsi="Liberation Serif"/>
          <w:b/>
          <w:spacing w:val="50"/>
          <w:sz w:val="24"/>
          <w:szCs w:val="24"/>
        </w:rPr>
        <w:t xml:space="preserve">П Р О Т О К О Л 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spacing w:val="50"/>
          <w:sz w:val="24"/>
          <w:szCs w:val="24"/>
        </w:rPr>
      </w:pPr>
      <w:r>
        <w:rPr>
          <w:rFonts w:cs="Liberation Serif" w:ascii="Liberation Serif" w:hAnsi="Liberation Serif"/>
          <w:b/>
          <w:spacing w:val="50"/>
          <w:sz w:val="24"/>
          <w:szCs w:val="24"/>
        </w:rPr>
      </w:r>
    </w:p>
    <w:p>
      <w:pPr>
        <w:pStyle w:val="Normal"/>
        <w:rPr>
          <w:rFonts w:ascii="Liberation Serif" w:hAnsi="Liberation Serif" w:cs="Liberation Serif"/>
          <w:b/>
          <w:b/>
          <w:bCs/>
          <w:sz w:val="22"/>
          <w:szCs w:val="22"/>
        </w:rPr>
      </w:pPr>
      <w:r>
        <w:rPr>
          <w:rFonts w:eastAsia="Times New Roman" w:cs="Liberation Serif" w:ascii="Liberation Serif" w:hAnsi="Liberation Serif"/>
          <w:b/>
          <w:bCs/>
          <w:color w:val="auto"/>
          <w:sz w:val="22"/>
          <w:szCs w:val="22"/>
          <w:lang w:val="ru-RU" w:bidi="ar-SA"/>
        </w:rPr>
        <w:t>09.02.2023</w:t>
      </w:r>
      <w:r>
        <w:rPr>
          <w:rFonts w:cs="Liberation Serif" w:ascii="Liberation Serif" w:hAnsi="Liberation Serif"/>
          <w:b/>
          <w:bCs/>
          <w:sz w:val="22"/>
          <w:szCs w:val="22"/>
        </w:rPr>
        <w:t xml:space="preserve"> г. </w:t>
        <w:tab/>
        <w:tab/>
        <w:tab/>
        <w:tab/>
        <w:tab/>
        <w:tab/>
        <w:tab/>
        <w:tab/>
        <w:tab/>
        <w:t xml:space="preserve">                                   № </w:t>
      </w:r>
      <w:r>
        <w:rPr>
          <w:rFonts w:eastAsia="Times New Roman" w:cs="Liberation Serif" w:ascii="Liberation Serif" w:hAnsi="Liberation Serif"/>
          <w:b/>
          <w:bCs/>
          <w:color w:val="auto"/>
          <w:sz w:val="22"/>
          <w:szCs w:val="22"/>
          <w:lang w:val="ru-RU" w:bidi="ar-SA"/>
        </w:rPr>
        <w:t>3</w:t>
      </w:r>
      <w:r>
        <w:rPr>
          <w:rFonts w:eastAsia="Times New Roman" w:cs="Liberation Serif" w:ascii="Liberation Serif" w:hAnsi="Liberation Serif"/>
          <w:b/>
          <w:bCs/>
          <w:color w:val="auto"/>
          <w:sz w:val="22"/>
          <w:szCs w:val="22"/>
          <w:lang w:val="ru-RU" w:bidi="ar-SA"/>
        </w:rPr>
        <w:t>/2</w:t>
      </w:r>
      <w:r>
        <w:rPr>
          <w:rFonts w:eastAsia="Times New Roman" w:cs="Liberation Serif" w:ascii="Liberation Serif" w:hAnsi="Liberation Serif"/>
          <w:b/>
          <w:bCs/>
          <w:color w:val="auto"/>
          <w:sz w:val="22"/>
          <w:szCs w:val="22"/>
          <w:lang w:val="ru-RU" w:bidi="ar-SA"/>
        </w:rPr>
        <w:t>3</w:t>
      </w:r>
    </w:p>
    <w:p>
      <w:pPr>
        <w:pStyle w:val="Normal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г. Красноуфимск</w:t>
      </w:r>
    </w:p>
    <w:p>
      <w:pPr>
        <w:pStyle w:val="Normal"/>
        <w:jc w:val="right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1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bidi="ar-SA"/>
        </w:rPr>
        <w:t>6</w:t>
      </w:r>
      <w:r>
        <w:rPr>
          <w:rFonts w:cs="Liberation Serif" w:ascii="Liberation Serif" w:hAnsi="Liberation Serif"/>
          <w:sz w:val="22"/>
          <w:szCs w:val="22"/>
        </w:rPr>
        <w:t xml:space="preserve"> час. 00 мин</w:t>
      </w:r>
    </w:p>
    <w:p>
      <w:pPr>
        <w:pStyle w:val="Normal"/>
        <w:jc w:val="right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Место проведения: г. Красноуфимск, ул. Советская, 25-112.</w:t>
      </w:r>
    </w:p>
    <w:p>
      <w:pPr>
        <w:pStyle w:val="Normal"/>
        <w:jc w:val="center"/>
        <w:rPr>
          <w:rFonts w:ascii="Liberation Serif" w:hAnsi="Liberation Serif" w:eastAsia="Liberation Serif" w:cs="Liberation Serif"/>
          <w:b/>
          <w:b/>
          <w:sz w:val="22"/>
          <w:szCs w:val="22"/>
        </w:rPr>
      </w:pPr>
      <w:r>
        <w:rPr>
          <w:rFonts w:eastAsia="Liberation Serif" w:cs="Liberation Serif" w:ascii="Liberation Serif" w:hAnsi="Liberation Serif"/>
          <w:b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cs="Liberation Serif" w:ascii="Liberation Serif" w:hAnsi="Liberation Serif"/>
          <w:b/>
          <w:bCs/>
          <w:i w:val="false"/>
          <w:iCs w:val="false"/>
          <w:sz w:val="22"/>
          <w:szCs w:val="22"/>
        </w:rPr>
        <w:t>заседания комиссии по рассмотрению заявок на участие в аукционе, открытого по составу участников и по форме подачи предложений о цене предмета аукциона по продаже права на заключение договора на размещение нестационарн</w:t>
      </w:r>
      <w:r>
        <w:rPr>
          <w:rFonts w:cs="Liberation Serif" w:ascii="Liberation Serif" w:hAnsi="Liberation Serif"/>
          <w:b/>
          <w:bCs/>
          <w:i w:val="false"/>
          <w:iCs w:val="false"/>
          <w:sz w:val="22"/>
          <w:szCs w:val="22"/>
        </w:rPr>
        <w:t xml:space="preserve">ого </w:t>
      </w:r>
      <w:r>
        <w:rPr>
          <w:rFonts w:cs="Liberation Serif" w:ascii="Liberation Serif" w:hAnsi="Liberation Serif"/>
          <w:b/>
          <w:bCs/>
          <w:i w:val="false"/>
          <w:iCs w:val="false"/>
          <w:sz w:val="22"/>
          <w:szCs w:val="22"/>
        </w:rPr>
        <w:t>торгов</w:t>
      </w:r>
      <w:r>
        <w:rPr>
          <w:rFonts w:cs="Liberation Serif" w:ascii="Liberation Serif" w:hAnsi="Liberation Serif"/>
          <w:b/>
          <w:bCs/>
          <w:i w:val="false"/>
          <w:iCs w:val="false"/>
          <w:sz w:val="22"/>
          <w:szCs w:val="22"/>
        </w:rPr>
        <w:t xml:space="preserve">о </w:t>
      </w:r>
      <w:r>
        <w:rPr>
          <w:rFonts w:cs="Liberation Serif" w:ascii="Liberation Serif" w:hAnsi="Liberation Serif"/>
          <w:b/>
          <w:bCs/>
          <w:i w:val="false"/>
          <w:iCs w:val="false"/>
          <w:sz w:val="22"/>
          <w:szCs w:val="22"/>
        </w:rPr>
        <w:t>объект</w:t>
      </w:r>
      <w:r>
        <w:rPr>
          <w:rFonts w:cs="Liberation Serif" w:ascii="Liberation Serif" w:hAnsi="Liberation Serif"/>
          <w:b/>
          <w:bCs/>
          <w:i w:val="false"/>
          <w:iCs w:val="false"/>
          <w:sz w:val="22"/>
          <w:szCs w:val="22"/>
        </w:rPr>
        <w:t>а.</w:t>
      </w:r>
    </w:p>
    <w:p>
      <w:pPr>
        <w:pStyle w:val="Normal"/>
        <w:jc w:val="center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ind w:left="0" w:right="0" w:firstLine="709"/>
        <w:jc w:val="both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Комиссия в составе:</w:t>
      </w:r>
    </w:p>
    <w:p>
      <w:pPr>
        <w:pStyle w:val="Normal"/>
        <w:ind w:left="0" w:righ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Liberation Serif" w:ascii="Liberation Serif;Times New Roman" w:hAnsi="Liberation Serif;Times New Roman"/>
          <w:sz w:val="22"/>
          <w:szCs w:val="22"/>
        </w:rPr>
        <w:t>Л</w:t>
      </w:r>
      <w:r>
        <w:rPr>
          <w:rFonts w:eastAsia="Times New Roman" w:cs="Liberation Serif" w:ascii="Liberation Serif" w:hAnsi="Liberation Serif"/>
          <w:sz w:val="22"/>
          <w:szCs w:val="22"/>
        </w:rPr>
        <w:t>агунова Ирина Васильевна</w:t>
      </w:r>
      <w:r>
        <w:rPr>
          <w:rFonts w:cs="Liberation Serif" w:ascii="Liberation Serif" w:hAnsi="Liberation Serif"/>
          <w:sz w:val="22"/>
          <w:szCs w:val="22"/>
        </w:rPr>
        <w:t xml:space="preserve"> – Председател</w:t>
      </w:r>
      <w:r>
        <w:rPr>
          <w:rFonts w:eastAsia="Times New Roman" w:cs="Liberation Serif" w:ascii="Liberation Serif" w:hAnsi="Liberation Serif"/>
          <w:sz w:val="22"/>
          <w:szCs w:val="22"/>
        </w:rPr>
        <w:t>ь</w:t>
      </w:r>
      <w:r>
        <w:rPr>
          <w:rFonts w:cs="Liberation Serif" w:ascii="Liberation Serif" w:hAnsi="Liberation Serif"/>
          <w:sz w:val="22"/>
          <w:szCs w:val="22"/>
        </w:rPr>
        <w:t xml:space="preserve"> комиссии, начальник ОМС «Управление муниципальным имуществом городского округа Красноуфимск»;</w:t>
      </w:r>
    </w:p>
    <w:p>
      <w:pPr>
        <w:pStyle w:val="Normal"/>
        <w:ind w:left="0" w:right="0" w:firstLine="709"/>
        <w:jc w:val="both"/>
        <w:rPr/>
      </w:pPr>
      <w:r>
        <w:rPr>
          <w:rFonts w:cs="Liberation Serif"/>
          <w:sz w:val="22"/>
          <w:szCs w:val="22"/>
        </w:rPr>
        <w:t xml:space="preserve">Баталова Елена Павловна — начальник отдела </w:t>
      </w:r>
      <w:r>
        <w:rPr>
          <w:rFonts w:cs="Liberation Serif"/>
          <w:sz w:val="22"/>
          <w:szCs w:val="22"/>
        </w:rPr>
        <w:t xml:space="preserve">земельных отношений </w:t>
      </w:r>
      <w:r>
        <w:rPr>
          <w:rFonts w:cs="Liberation Serif"/>
          <w:sz w:val="22"/>
          <w:szCs w:val="22"/>
        </w:rPr>
        <w:t>ОМС «Управление муниципальным имуществом ГО Красноуфимск»;</w:t>
      </w:r>
    </w:p>
    <w:p>
      <w:pPr>
        <w:pStyle w:val="Normal"/>
        <w:ind w:left="0" w:right="0" w:firstLine="709"/>
        <w:jc w:val="both"/>
        <w:rPr>
          <w:rFonts w:cs="Liberation Serif"/>
          <w:sz w:val="22"/>
          <w:szCs w:val="22"/>
        </w:rPr>
      </w:pPr>
      <w:r>
        <w:rPr>
          <w:rFonts w:cs="Liberation Serif"/>
          <w:sz w:val="22"/>
          <w:szCs w:val="22"/>
        </w:rPr>
        <w:t>Санникова Галина Федоровна - начальник отдела прогнозирования и учета ОМС «Управление муниципальным имуществом городского округа Красноуфимск»;</w:t>
      </w:r>
    </w:p>
    <w:p>
      <w:pPr>
        <w:pStyle w:val="Normal"/>
        <w:ind w:left="0" w:right="0" w:firstLine="709"/>
        <w:jc w:val="both"/>
        <w:rPr>
          <w:rFonts w:cs="Liberation Serif"/>
          <w:sz w:val="22"/>
          <w:szCs w:val="22"/>
        </w:rPr>
      </w:pPr>
      <w:r>
        <w:rPr>
          <w:rFonts w:cs="Liberation Serif"/>
          <w:sz w:val="22"/>
          <w:szCs w:val="22"/>
        </w:rPr>
        <w:t>Ситникова Анастасия Михайловна</w:t>
      </w:r>
      <w:r>
        <w:rPr>
          <w:rFonts w:cs="Liberation Serif"/>
          <w:sz w:val="22"/>
          <w:szCs w:val="22"/>
        </w:rPr>
        <w:t xml:space="preserve"> — </w:t>
      </w:r>
      <w:r>
        <w:rPr>
          <w:rFonts w:cs="Liberation Serif"/>
          <w:sz w:val="22"/>
          <w:szCs w:val="22"/>
        </w:rPr>
        <w:t xml:space="preserve">ведущий специалист отдела </w:t>
      </w:r>
      <w:r>
        <w:rPr>
          <w:rFonts w:cs="Liberation Serif"/>
          <w:sz w:val="22"/>
          <w:szCs w:val="22"/>
        </w:rPr>
        <w:t xml:space="preserve">земельных отношений </w:t>
      </w:r>
      <w:r>
        <w:rPr>
          <w:rFonts w:cs="Liberation Serif"/>
          <w:sz w:val="22"/>
          <w:szCs w:val="22"/>
        </w:rPr>
        <w:t>ОМС «Управление муниципальным имуществом ГО Красноуфимск</w:t>
      </w:r>
      <w:r>
        <w:rPr>
          <w:rFonts w:cs="Liberation Serif"/>
          <w:sz w:val="22"/>
          <w:szCs w:val="22"/>
        </w:rPr>
        <w:t>;</w:t>
      </w:r>
    </w:p>
    <w:p>
      <w:pPr>
        <w:pStyle w:val="Normal"/>
        <w:ind w:left="0" w:right="0" w:firstLine="709"/>
        <w:jc w:val="both"/>
        <w:rPr/>
      </w:pPr>
      <w:r>
        <w:rPr>
          <w:rFonts w:cs="Liberation Serif"/>
          <w:sz w:val="22"/>
          <w:szCs w:val="22"/>
        </w:rPr>
        <w:t xml:space="preserve">Борисовских Елена Федоровна – </w:t>
      </w:r>
      <w:r>
        <w:rPr>
          <w:rFonts w:eastAsia="Times New Roman" w:cs="Liberation Serif"/>
          <w:sz w:val="22"/>
          <w:szCs w:val="22"/>
        </w:rPr>
        <w:t>начальник управления экономического развития Администрации.</w:t>
      </w:r>
    </w:p>
    <w:p>
      <w:pPr>
        <w:pStyle w:val="Normal"/>
        <w:ind w:left="0" w:righ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cs="Liberation Serif" w:ascii="Liberation Serif" w:hAnsi="Liberation Serif"/>
          <w:sz w:val="22"/>
          <w:szCs w:val="22"/>
        </w:rPr>
        <w:t xml:space="preserve">Комиссия создана на основании Распоряжения ОМС «Управление муниципальным имуществом городского округа Красноуфимск» </w:t>
      </w: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>«</w:t>
      </w:r>
      <w:r>
        <w:rPr>
          <w:rFonts w:cs="Liberation Serif" w:ascii="Liberation Serif" w:hAnsi="Liberation Serif"/>
          <w:b w:val="false"/>
          <w:bCs w:val="false"/>
          <w:iCs/>
          <w:sz w:val="22"/>
          <w:szCs w:val="22"/>
        </w:rPr>
        <w:t>О создании постоянно-действующей единой аукционной комиссии по предоставлению в собственность или аренду расположенных на территории городского округа Красноуфимск земельных участков, находящихся в собственности городского округа Красноуфимск, и земельных участков, право государственной собственности на которые не разграничено, путем проведения торгов по продаже земельных участков или права на заключение договора аренды земельного участка; по заключению договоров на размещение нестационарных торговых объектов на землях, земельных участках, находящихся в муниципальной собственности ГО Кра</w:t>
      </w:r>
      <w:r>
        <w:rPr>
          <w:rFonts w:eastAsia="Times New Roman" w:cs="Liberation Serif" w:ascii="Liberation Serif" w:hAnsi="Liberation Serif"/>
          <w:b w:val="false"/>
          <w:bCs w:val="false"/>
          <w:iCs/>
          <w:sz w:val="22"/>
          <w:szCs w:val="22"/>
        </w:rPr>
        <w:t>сн</w:t>
      </w:r>
      <w:r>
        <w:rPr>
          <w:rFonts w:cs="Liberation Serif" w:ascii="Liberation Serif" w:hAnsi="Liberation Serif"/>
          <w:b w:val="false"/>
          <w:bCs w:val="false"/>
          <w:iCs/>
          <w:sz w:val="22"/>
          <w:szCs w:val="22"/>
        </w:rPr>
        <w:t>оуфимск, и земельных участках, право государственной собственности на которые не разграничено на территории ГО Красноуфимск путем продажи права на заключение договор</w:t>
      </w:r>
      <w:r>
        <w:rPr>
          <w:rFonts w:eastAsia="Times New Roman" w:cs="Liberation Serif" w:ascii="Liberation Serif" w:hAnsi="Liberation Serif"/>
          <w:b w:val="false"/>
          <w:bCs w:val="false"/>
          <w:iCs/>
          <w:sz w:val="22"/>
          <w:szCs w:val="22"/>
        </w:rPr>
        <w:t>ов на размещение</w:t>
      </w:r>
      <w:r>
        <w:rPr>
          <w:rFonts w:cs="Liberation Serif" w:ascii="Liberation Serif" w:hAnsi="Liberation Serif"/>
          <w:b w:val="false"/>
          <w:bCs w:val="false"/>
          <w:iCs/>
          <w:sz w:val="22"/>
          <w:szCs w:val="22"/>
        </w:rPr>
        <w:t xml:space="preserve"> нестационарн</w:t>
      </w:r>
      <w:r>
        <w:rPr>
          <w:rFonts w:eastAsia="Times New Roman" w:cs="Liberation Serif" w:ascii="Liberation Serif" w:hAnsi="Liberation Serif"/>
          <w:b w:val="false"/>
          <w:bCs w:val="false"/>
          <w:iCs/>
          <w:sz w:val="22"/>
          <w:szCs w:val="22"/>
        </w:rPr>
        <w:t>ых</w:t>
      </w:r>
      <w:r>
        <w:rPr>
          <w:rFonts w:cs="Liberation Serif" w:ascii="Liberation Serif" w:hAnsi="Liberation Serif"/>
          <w:b w:val="false"/>
          <w:bCs w:val="false"/>
          <w:iCs/>
          <w:sz w:val="22"/>
          <w:szCs w:val="22"/>
        </w:rPr>
        <w:t xml:space="preserve"> торговых объект</w:t>
      </w:r>
      <w:r>
        <w:rPr>
          <w:rFonts w:eastAsia="Times New Roman" w:cs="Liberation Serif" w:ascii="Liberation Serif" w:hAnsi="Liberation Serif"/>
          <w:b w:val="false"/>
          <w:bCs w:val="false"/>
          <w:iCs/>
          <w:sz w:val="22"/>
          <w:szCs w:val="22"/>
        </w:rPr>
        <w:t>ов;  по проведению аукциона по выдаче  разрешений на использование размещения объектов на землях или земельных участках, находящихся в муниципальной  собственности ГО Красноуфимск, и земельных участков, право государственной собственности на которые не разграничен, без предоставления земельных участков и установления сервитутов</w:t>
      </w:r>
      <w:r>
        <w:rPr>
          <w:rFonts w:cs="Liberation Serif" w:ascii="Liberation Serif" w:hAnsi="Liberation Serif"/>
          <w:b w:val="false"/>
          <w:bCs w:val="false"/>
          <w:sz w:val="22"/>
          <w:szCs w:val="22"/>
        </w:rPr>
        <w:t>»</w:t>
      </w:r>
      <w:r>
        <w:rPr>
          <w:rFonts w:cs="Liberation Serif" w:ascii="Liberation Serif" w:hAnsi="Liberation Serif"/>
          <w:sz w:val="22"/>
          <w:szCs w:val="22"/>
        </w:rPr>
        <w:t xml:space="preserve"> № </w:t>
      </w:r>
      <w:r>
        <w:rPr>
          <w:rFonts w:eastAsia="Times New Roman" w:cs="Liberation Serif" w:ascii="Liberation Serif" w:hAnsi="Liberation Serif"/>
          <w:sz w:val="22"/>
          <w:szCs w:val="22"/>
        </w:rPr>
        <w:t>68</w:t>
      </w:r>
      <w:r>
        <w:rPr>
          <w:rFonts w:cs="Liberation Serif" w:ascii="Liberation Serif" w:hAnsi="Liberation Serif"/>
          <w:sz w:val="22"/>
          <w:szCs w:val="22"/>
        </w:rPr>
        <w:t xml:space="preserve">-з от </w:t>
      </w:r>
      <w:r>
        <w:rPr>
          <w:rFonts w:eastAsia="Times New Roman" w:cs="Liberation Serif" w:ascii="Liberation Serif" w:hAnsi="Liberation Serif"/>
          <w:sz w:val="22"/>
          <w:szCs w:val="22"/>
        </w:rPr>
        <w:t>18.04.2022 года.</w:t>
      </w:r>
    </w:p>
    <w:p>
      <w:pPr>
        <w:pStyle w:val="Style34"/>
        <w:ind w:left="0" w:right="0" w:firstLine="709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 xml:space="preserve">Извещение о проведении аукциона размещено </w:t>
      </w:r>
      <w:r>
        <w:rPr>
          <w:rFonts w:cs="Liberation Serif" w:ascii="Liberation Serif" w:hAnsi="Liberation Serif"/>
          <w:spacing w:val="-1"/>
          <w:sz w:val="22"/>
          <w:szCs w:val="22"/>
        </w:rPr>
        <w:t xml:space="preserve">на официальном сайте </w:t>
      </w:r>
      <w:r>
        <w:rPr>
          <w:rFonts w:cs="Liberation Serif" w:ascii="Liberation Serif" w:hAnsi="Liberation Serif"/>
          <w:sz w:val="22"/>
          <w:szCs w:val="22"/>
        </w:rPr>
        <w:t xml:space="preserve">Российской Федерации в сети Интернет – </w:t>
      </w:r>
      <w:hyperlink r:id="rId3">
        <w:r>
          <w:rPr>
            <w:rFonts w:cs="Liberation Serif" w:ascii="Liberation Serif" w:hAnsi="Liberation Serif"/>
            <w:color w:val="000000"/>
            <w:sz w:val="22"/>
            <w:szCs w:val="22"/>
          </w:rPr>
          <w:t>www.torgi.gov.ru</w:t>
        </w:r>
      </w:hyperlink>
      <w:r>
        <w:rPr>
          <w:rFonts w:cs="Liberation Serif" w:ascii="Liberation Serif" w:hAnsi="Liberation Serif"/>
          <w:sz w:val="22"/>
          <w:szCs w:val="22"/>
        </w:rPr>
        <w:t xml:space="preserve">, на официальном сайте городского округа Красноуфимск в сети Интернет – </w:t>
      </w:r>
      <w:hyperlink r:id="rId4">
        <w:r>
          <w:rPr>
            <w:rFonts w:cs="Liberation Serif" w:ascii="Liberation Serif" w:hAnsi="Liberation Serif"/>
            <w:color w:val="000000"/>
            <w:sz w:val="22"/>
            <w:szCs w:val="22"/>
            <w:lang w:val="fr-FR"/>
          </w:rPr>
          <w:t>www.krasnoufimsk.ru</w:t>
        </w:r>
      </w:hyperlink>
    </w:p>
    <w:p>
      <w:pPr>
        <w:pStyle w:val="Normal"/>
        <w:ind w:left="0" w:righ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ind w:left="0" w:right="0" w:firstLine="709"/>
        <w:jc w:val="center"/>
        <w:rPr>
          <w:rFonts w:ascii="Liberation Serif" w:hAnsi="Liberation Serif" w:cs="Liberation Serif"/>
          <w:b/>
          <w:b/>
          <w:sz w:val="24"/>
          <w:szCs w:val="24"/>
        </w:rPr>
      </w:pPr>
      <w:r>
        <w:rPr>
          <w:rFonts w:cs="Liberation Serif" w:ascii="Liberation Serif" w:hAnsi="Liberation Serif"/>
          <w:b/>
          <w:sz w:val="24"/>
          <w:szCs w:val="24"/>
        </w:rPr>
        <w:t>1. ПОВЕСТКА ДНЯ</w:t>
      </w:r>
    </w:p>
    <w:p>
      <w:pPr>
        <w:pStyle w:val="Normal"/>
        <w:ind w:left="0" w:right="0" w:firstLine="709"/>
        <w:jc w:val="both"/>
        <w:rPr>
          <w:rFonts w:ascii="Liberation Serif" w:hAnsi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Рассмотрение заявок на участие в аукционе,</w:t>
      </w:r>
      <w:r>
        <w:rPr>
          <w:rFonts w:cs="Liberation Serif" w:ascii="Liberation Serif" w:hAnsi="Liberation Serif"/>
          <w:bCs/>
          <w:iCs/>
          <w:sz w:val="22"/>
          <w:szCs w:val="22"/>
        </w:rPr>
        <w:t xml:space="preserve"> открытого по составу участников и по форме подачи предложений о цене предмета аукциона по продаже права на заключение договора на размещение нестационарного торгового объекта</w:t>
      </w:r>
      <w:r>
        <w:rPr>
          <w:rFonts w:cs="Liberation Serif" w:ascii="Liberation Serif" w:hAnsi="Liberation Serif"/>
          <w:sz w:val="22"/>
          <w:szCs w:val="22"/>
        </w:rPr>
        <w:t>:</w:t>
      </w:r>
      <w:r>
        <w:rPr>
          <w:rFonts w:cs="Liberation Serif" w:ascii="Liberation Serif" w:hAnsi="Liberation Serif"/>
          <w:spacing w:val="-1"/>
          <w:sz w:val="22"/>
          <w:szCs w:val="22"/>
        </w:rPr>
        <w:t xml:space="preserve"> </w:t>
      </w:r>
    </w:p>
    <w:p>
      <w:pPr>
        <w:pStyle w:val="Normal"/>
        <w:ind w:left="0" w:right="0" w:firstLine="709"/>
        <w:jc w:val="both"/>
        <w:rPr>
          <w:rFonts w:ascii="Liberation Serif" w:hAnsi="Liberation Serif"/>
          <w:sz w:val="22"/>
          <w:szCs w:val="22"/>
        </w:rPr>
      </w:pPr>
      <w:r>
        <w:rPr>
          <w:rFonts w:cs="Liberation Serif" w:ascii="Liberation Serif" w:hAnsi="Liberation Serif"/>
          <w:b/>
          <w:spacing w:val="-1"/>
          <w:sz w:val="22"/>
          <w:szCs w:val="22"/>
        </w:rPr>
        <w:t>Сведения о предмете</w:t>
      </w:r>
      <w:r>
        <w:rPr>
          <w:rFonts w:cs="Liberation Serif" w:ascii="Liberation Serif" w:hAnsi="Liberation Serif"/>
          <w:b/>
          <w:sz w:val="22"/>
          <w:szCs w:val="22"/>
        </w:rPr>
        <w:t xml:space="preserve"> аукциона:</w:t>
      </w:r>
    </w:p>
    <w:p>
      <w:pPr>
        <w:pStyle w:val="Normal"/>
        <w:tabs>
          <w:tab w:val="clear" w:pos="708"/>
          <w:tab w:val="left" w:pos="1780" w:leader="none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cs="Liberation Serif" w:ascii="Liberation Serif" w:hAnsi="Liberation Serif"/>
          <w:b/>
          <w:bCs/>
          <w:sz w:val="22"/>
          <w:szCs w:val="22"/>
        </w:rPr>
        <w:t>1.1.</w:t>
      </w:r>
      <w:r>
        <w:rPr>
          <w:rFonts w:cs="Liberation Serif" w:ascii="Liberation Serif" w:hAnsi="Liberation Serif"/>
          <w:bCs/>
          <w:sz w:val="22"/>
          <w:szCs w:val="22"/>
        </w:rPr>
        <w:t xml:space="preserve"> </w:t>
      </w:r>
      <w:r>
        <w:rPr>
          <w:rFonts w:cs="Arial" w:ascii="Liberation Serif" w:hAnsi="Liberation Serif"/>
          <w:b/>
          <w:sz w:val="22"/>
          <w:szCs w:val="22"/>
        </w:rPr>
        <w:t>Лот 1.</w:t>
      </w:r>
    </w:p>
    <w:p>
      <w:pPr>
        <w:pStyle w:val="Normal"/>
        <w:tabs>
          <w:tab w:val="clear" w:pos="708"/>
          <w:tab w:val="left" w:pos="1780" w:leader="none"/>
        </w:tabs>
        <w:ind w:left="0" w:right="0" w:firstLine="709"/>
        <w:jc w:val="both"/>
        <w:rPr>
          <w:sz w:val="22"/>
          <w:szCs w:val="22"/>
        </w:rPr>
      </w:pPr>
      <w:r>
        <w:rPr>
          <w:rFonts w:eastAsia="Liberation Serif;Times New Roman" w:cs="Liberation Serif;Times New Roman" w:ascii="Liberation Serif;Times New Roman" w:hAnsi="Liberation Serif;Times New Roman"/>
          <w:bCs/>
          <w:color w:val="auto"/>
          <w:sz w:val="22"/>
          <w:szCs w:val="22"/>
        </w:rPr>
        <w:t xml:space="preserve">Право </w:t>
      </w:r>
      <w:r>
        <w:rPr>
          <w:rFonts w:eastAsia="Liberation Serif;Times New Roman" w:cs="Liberation Serif;Times New Roman" w:ascii="Liberation Serif;Times New Roman" w:hAnsi="Liberation Serif;Times New Roman"/>
          <w:bCs/>
          <w:iCs/>
          <w:color w:val="auto"/>
          <w:sz w:val="22"/>
          <w:szCs w:val="22"/>
        </w:rPr>
        <w:t>на заключение договора на размещение НТО на землях в кадастровом квартале 66:52:01060</w:t>
      </w:r>
      <w:r>
        <w:rPr>
          <w:rFonts w:eastAsia="Liberation Serif;Times New Roman" w:cs="Liberation Serif;Times New Roman" w:ascii="Liberation Serif;Times New Roman" w:hAnsi="Liberation Serif;Times New Roman"/>
          <w:bCs/>
          <w:iCs/>
          <w:color w:val="auto"/>
          <w:sz w:val="22"/>
          <w:szCs w:val="22"/>
          <w:lang w:val="ru-RU" w:eastAsia="zh-CN" w:bidi="ar-SA"/>
        </w:rPr>
        <w:t>06</w:t>
      </w:r>
      <w:r>
        <w:rPr>
          <w:rFonts w:eastAsia="Liberation Serif;Times New Roman" w:cs="Liberation Serif;Times New Roman" w:ascii="Liberation Serif;Times New Roman" w:hAnsi="Liberation Serif;Times New Roman"/>
          <w:bCs/>
          <w:iCs/>
          <w:color w:val="auto"/>
          <w:sz w:val="22"/>
          <w:szCs w:val="22"/>
        </w:rPr>
        <w:t>,</w:t>
      </w:r>
      <w:r>
        <w:rPr>
          <w:rFonts w:eastAsia="Liberation Serif;Times New Roman" w:cs="Liberation Serif;Times New Roman" w:ascii="Liberation Serif;Times New Roman" w:hAnsi="Liberation Serif;Times New Roman"/>
          <w:bCs/>
          <w:color w:val="auto"/>
          <w:sz w:val="22"/>
          <w:szCs w:val="22"/>
        </w:rPr>
        <w:t xml:space="preserve"> </w:t>
      </w:r>
      <w:r>
        <w:rPr>
          <w:rFonts w:eastAsia="Times New Roman" w:cs="Liberation Serif;Times New Roman" w:ascii="Liberation Serif;Times New Roman" w:hAnsi="Liberation Serif;Times New Roman"/>
          <w:bCs/>
          <w:iCs/>
          <w:color w:val="auto"/>
          <w:spacing w:val="-1"/>
          <w:sz w:val="22"/>
          <w:szCs w:val="22"/>
          <w:lang w:val="ru-RU" w:eastAsia="zh-CN" w:bidi="ar-SA"/>
        </w:rPr>
        <w:t>В 8 м. На северо-восток от ориентира дом, по адресу: Свердловская обл., г. Красноуфимск, ул. Советская, 32</w:t>
      </w:r>
      <w:r>
        <w:rPr>
          <w:rFonts w:eastAsia="Liberation Serif;Times New Roman" w:cs="Liberation Serif;Times New Roman" w:ascii="Liberation Serif;Times New Roman" w:hAnsi="Liberation Serif;Times New Roman"/>
          <w:bCs/>
          <w:iCs/>
          <w:color w:val="auto"/>
          <w:sz w:val="22"/>
          <w:szCs w:val="22"/>
        </w:rPr>
        <w:t xml:space="preserve">, категории земель: земли населенных пунктов, </w:t>
      </w:r>
      <w:r>
        <w:rPr>
          <w:rFonts w:eastAsia="Liberation Serif;Times New Roman" w:cs="Liberation Serif;Times New Roman" w:ascii="Liberation Serif;Times New Roman" w:hAnsi="Liberation Serif;Times New Roman"/>
          <w:bCs/>
          <w:color w:val="auto"/>
          <w:sz w:val="22"/>
          <w:szCs w:val="22"/>
          <w:lang w:eastAsia="ru-RU"/>
        </w:rPr>
        <w:t>цель использования: размещение НТО, специализация НТО «</w:t>
      </w:r>
      <w:r>
        <w:rPr>
          <w:rFonts w:eastAsia="Liberation Serif;Times New Roman" w:cs="Liberation Serif;Times New Roman" w:ascii="Liberation Serif;Times New Roman" w:hAnsi="Liberation Serif;Times New Roman"/>
          <w:bCs/>
          <w:color w:val="auto"/>
          <w:sz w:val="22"/>
          <w:szCs w:val="22"/>
          <w:lang w:val="ru-RU" w:eastAsia="ru-RU" w:bidi="ar-SA"/>
        </w:rPr>
        <w:t>общественное питание</w:t>
      </w:r>
      <w:r>
        <w:rPr>
          <w:rFonts w:eastAsia="Liberation Serif;Times New Roman" w:cs="Liberation Serif;Times New Roman" w:ascii="Liberation Serif;Times New Roman" w:hAnsi="Liberation Serif;Times New Roman"/>
          <w:bCs/>
          <w:color w:val="auto"/>
          <w:sz w:val="22"/>
          <w:szCs w:val="22"/>
        </w:rPr>
        <w:t xml:space="preserve">», вид НТО – павильон </w:t>
      </w:r>
      <w:r>
        <w:rPr>
          <w:rFonts w:eastAsia="Liberation Serif;Times New Roman" w:cs="Liberation Serif;Times New Roman" w:ascii="Liberation Serif;Times New Roman" w:hAnsi="Liberation Serif;Times New Roman"/>
          <w:bCs/>
          <w:color w:val="000000"/>
          <w:sz w:val="22"/>
          <w:szCs w:val="22"/>
          <w:shd w:fill="auto" w:val="clear"/>
        </w:rPr>
        <w:t>(внешний вид-эскиз павильона, утверж</w:t>
      </w:r>
      <w:r>
        <w:rPr>
          <w:rFonts w:eastAsia="Liberation Serif;Times New Roman" w:cs="Liberation Serif;Times New Roman" w:ascii="Liberation Serif;Times New Roman" w:hAnsi="Liberation Serif;Times New Roman"/>
          <w:bCs/>
          <w:color w:val="000000"/>
          <w:sz w:val="22"/>
          <w:szCs w:val="22"/>
          <w:shd w:fill="auto" w:val="clear"/>
          <w:lang w:val="ru-RU" w:eastAsia="zh-CN" w:bidi="ar-SA"/>
        </w:rPr>
        <w:t>д</w:t>
      </w:r>
      <w:r>
        <w:rPr>
          <w:rFonts w:eastAsia="Liberation Serif;Times New Roman" w:cs="Liberation Serif;Times New Roman" w:ascii="Liberation Serif;Times New Roman" w:hAnsi="Liberation Serif;Times New Roman"/>
          <w:bCs/>
          <w:color w:val="000000"/>
          <w:sz w:val="22"/>
          <w:szCs w:val="22"/>
          <w:shd w:fill="auto" w:val="clear"/>
        </w:rPr>
        <w:t>енный отделом архите</w:t>
      </w:r>
      <w:r>
        <w:rPr>
          <w:rFonts w:eastAsia="Liberation Serif;Times New Roman" w:cs="Liberation Serif;Times New Roman" w:ascii="Liberation Serif;Times New Roman" w:hAnsi="Liberation Serif;Times New Roman"/>
          <w:bCs/>
          <w:color w:val="000000"/>
          <w:sz w:val="22"/>
          <w:szCs w:val="22"/>
          <w:shd w:fill="auto" w:val="clear"/>
          <w:lang w:val="ru-RU" w:eastAsia="zh-CN" w:bidi="ar-SA"/>
        </w:rPr>
        <w:t>к</w:t>
      </w:r>
      <w:r>
        <w:rPr>
          <w:rFonts w:eastAsia="Liberation Serif;Times New Roman" w:cs="Liberation Serif;Times New Roman" w:ascii="Liberation Serif;Times New Roman" w:hAnsi="Liberation Serif;Times New Roman"/>
          <w:bCs/>
          <w:color w:val="000000"/>
          <w:sz w:val="22"/>
          <w:szCs w:val="22"/>
          <w:shd w:fill="auto" w:val="clear"/>
        </w:rPr>
        <w:t>туры и градостроительства Приложение 3)</w:t>
      </w:r>
    </w:p>
    <w:p>
      <w:pPr>
        <w:pStyle w:val="ConsPlusNormal"/>
        <w:ind w:left="0" w:right="0" w:firstLine="709"/>
        <w:jc w:val="both"/>
        <w:rPr/>
      </w:pPr>
      <w:r>
        <w:rPr>
          <w:rFonts w:cs="Liberation Serif;Times New Roman" w:ascii="Liberation Serif;Times New Roman" w:hAnsi="Liberation Serif;Times New Roman"/>
          <w:color w:val="auto"/>
          <w:sz w:val="22"/>
          <w:szCs w:val="22"/>
        </w:rPr>
        <w:t xml:space="preserve">Координаты характерных точек границ территории (границ предполагаемых к использованию земель): в соответствии со </w:t>
      </w:r>
      <w:r>
        <w:rPr>
          <w:rFonts w:cs="Liberation Serif;Times New Roman" w:ascii="Liberation Serif;Times New Roman" w:hAnsi="Liberation Serif;Times New Roman"/>
          <w:color w:val="auto"/>
          <w:sz w:val="22"/>
          <w:szCs w:val="22"/>
          <w:lang w:eastAsia="ru-RU"/>
        </w:rPr>
        <w:t xml:space="preserve">Схемой границ земель на кадастровом плане территории </w:t>
      </w:r>
      <w:r>
        <w:rPr>
          <w:rFonts w:cs="Liberation Serif;Times New Roman" w:ascii="Liberation Serif;Times New Roman" w:hAnsi="Liberation Serif;Times New Roman"/>
          <w:color w:val="auto"/>
          <w:sz w:val="22"/>
          <w:szCs w:val="22"/>
        </w:rPr>
        <w:t xml:space="preserve">(План-схема расположения нестационарного торгового объекта на землях для их использования без предоставления земельного участка и установления сервитута – </w:t>
      </w: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  <w:shd w:fill="auto" w:val="clear"/>
        </w:rPr>
        <w:t xml:space="preserve">Приложение № </w:t>
      </w:r>
      <w:r>
        <w:rPr>
          <w:rFonts w:eastAsia="Times New Roman" w:cs="Liberation Serif;Times New Roman" w:ascii="Liberation Serif;Times New Roman" w:hAnsi="Liberation Serif;Times New Roman"/>
          <w:color w:val="000000"/>
          <w:sz w:val="22"/>
          <w:szCs w:val="22"/>
          <w:shd w:fill="auto" w:val="clear"/>
          <w:lang w:val="ru-RU" w:eastAsia="zh-CN" w:bidi="ar-SA"/>
        </w:rPr>
        <w:t>4</w:t>
      </w: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  <w:shd w:fill="auto" w:val="clear"/>
        </w:rPr>
        <w:t xml:space="preserve"> </w:t>
      </w:r>
      <w:r>
        <w:rPr>
          <w:rFonts w:cs="Liberation Serif;Times New Roman" w:ascii="Liberation Serif;Times New Roman" w:hAnsi="Liberation Serif;Times New Roman"/>
          <w:color w:val="auto"/>
          <w:sz w:val="22"/>
          <w:szCs w:val="22"/>
        </w:rPr>
        <w:t xml:space="preserve">размещено на официальном сайте Российской Федерации в сети Интернет – </w:t>
      </w:r>
      <w:hyperlink r:id="rId5">
        <w:r>
          <w:rPr>
            <w:rFonts w:cs="Liberation Serif;Times New Roman" w:ascii="Liberation Serif;Times New Roman" w:hAnsi="Liberation Serif;Times New Roman"/>
            <w:color w:val="auto"/>
            <w:sz w:val="22"/>
            <w:szCs w:val="22"/>
            <w:u w:val="none"/>
          </w:rPr>
          <w:t>www.torgi.gov.ru</w:t>
        </w:r>
      </w:hyperlink>
      <w:r>
        <w:rPr>
          <w:rFonts w:cs="Liberation Serif;Times New Roman" w:ascii="Liberation Serif;Times New Roman" w:hAnsi="Liberation Serif;Times New Roman"/>
          <w:color w:val="auto"/>
          <w:sz w:val="22"/>
          <w:szCs w:val="22"/>
        </w:rPr>
        <w:t xml:space="preserve">, на официальном сайте городского округа Красноуфимск в сети Интернет – </w:t>
      </w:r>
      <w:hyperlink r:id="rId6">
        <w:r>
          <w:rPr>
            <w:rFonts w:cs="Liberation Serif;Times New Roman" w:ascii="Liberation Serif;Times New Roman" w:hAnsi="Liberation Serif;Times New Roman"/>
            <w:color w:val="auto"/>
            <w:sz w:val="22"/>
            <w:szCs w:val="22"/>
            <w:u w:val="none"/>
          </w:rPr>
          <w:t>www.go-kruf.midural.ru</w:t>
        </w:r>
      </w:hyperlink>
      <w:r>
        <w:rPr>
          <w:rFonts w:cs="Liberation Serif;Times New Roman" w:ascii="Liberation Serif;Times New Roman" w:hAnsi="Liberation Serif;Times New Roman"/>
          <w:color w:val="auto"/>
          <w:sz w:val="22"/>
          <w:szCs w:val="22"/>
        </w:rPr>
        <w:t>).</w:t>
      </w:r>
    </w:p>
    <w:p>
      <w:pPr>
        <w:pStyle w:val="Normal"/>
        <w:tabs>
          <w:tab w:val="clear" w:pos="708"/>
          <w:tab w:val="left" w:pos="1780" w:leader="none"/>
        </w:tabs>
        <w:ind w:left="0" w:right="0" w:firstLine="709"/>
        <w:jc w:val="both"/>
        <w:rPr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auto"/>
          <w:sz w:val="22"/>
          <w:szCs w:val="22"/>
        </w:rPr>
        <w:t xml:space="preserve">Площадь земель, на которых планируется разместить НТО: 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auto"/>
          <w:sz w:val="22"/>
          <w:szCs w:val="22"/>
          <w:lang w:val="ru-RU" w:eastAsia="zh-CN" w:bidi="ar-SA"/>
        </w:rPr>
        <w:t>24</w:t>
      </w:r>
      <w:r>
        <w:rPr>
          <w:rFonts w:cs="Liberation Serif;Times New Roman" w:ascii="Liberation Serif;Times New Roman" w:hAnsi="Liberation Serif;Times New Roman"/>
          <w:b/>
          <w:bCs/>
          <w:color w:val="auto"/>
          <w:sz w:val="22"/>
          <w:szCs w:val="22"/>
        </w:rPr>
        <w:t xml:space="preserve">  кв.м.</w:t>
      </w:r>
    </w:p>
    <w:p>
      <w:pPr>
        <w:pStyle w:val="12"/>
        <w:ind w:left="0" w:right="0" w:firstLine="709"/>
        <w:jc w:val="both"/>
        <w:rPr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auto"/>
          <w:sz w:val="22"/>
          <w:szCs w:val="22"/>
        </w:rPr>
        <w:t xml:space="preserve">Срок размещения НТО (срок действия договора на размещение НТО): </w:t>
      </w:r>
      <w:r>
        <w:rPr>
          <w:rFonts w:cs="Liberation Serif;Times New Roman" w:ascii="Liberation Serif;Times New Roman" w:hAnsi="Liberation Serif;Times New Roman"/>
          <w:b/>
          <w:bCs/>
          <w:color w:val="auto"/>
          <w:sz w:val="22"/>
          <w:szCs w:val="22"/>
        </w:rPr>
        <w:t>7 лет.</w:t>
      </w:r>
    </w:p>
    <w:p>
      <w:pPr>
        <w:pStyle w:val="12"/>
        <w:ind w:left="0" w:right="0" w:firstLine="709"/>
        <w:jc w:val="both"/>
        <w:rPr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color w:val="auto"/>
          <w:sz w:val="22"/>
          <w:szCs w:val="22"/>
        </w:rPr>
        <w:t xml:space="preserve">Начальная цена предмета аукциона (начальный размер права </w:t>
      </w:r>
      <w:r>
        <w:rPr>
          <w:rFonts w:cs="Liberation Serif;Times New Roman" w:ascii="Liberation Serif;Times New Roman" w:hAnsi="Liberation Serif;Times New Roman"/>
          <w:bCs/>
          <w:iCs/>
          <w:color w:val="auto"/>
          <w:sz w:val="22"/>
          <w:szCs w:val="22"/>
        </w:rPr>
        <w:t>на заключение договора</w:t>
      </w:r>
      <w:r>
        <w:rPr>
          <w:rFonts w:cs="Liberation Serif;Times New Roman" w:ascii="Liberation Serif;Times New Roman" w:hAnsi="Liberation Serif;Times New Roman"/>
          <w:color w:val="auto"/>
          <w:sz w:val="22"/>
          <w:szCs w:val="22"/>
        </w:rPr>
        <w:t xml:space="preserve">): 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pacing w:val="-1"/>
          <w:sz w:val="22"/>
          <w:szCs w:val="22"/>
          <w:shd w:fill="auto" w:val="clear"/>
          <w:lang w:val="ru-RU" w:eastAsia="zh-CN" w:bidi="ar-SA"/>
        </w:rPr>
        <w:t xml:space="preserve">21425 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>(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  <w:lang w:val="ru-RU" w:eastAsia="zh-CN" w:bidi="ar-SA"/>
        </w:rPr>
        <w:t>двадцать одна тысяча четыреста двадцать пять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>) рубл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  <w:lang w:val="ru-RU" w:eastAsia="zh-CN" w:bidi="ar-SA"/>
        </w:rPr>
        <w:t>ей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 xml:space="preserve"> 42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  <w:lang w:val="ru-RU" w:eastAsia="zh-CN" w:bidi="ar-SA"/>
        </w:rPr>
        <w:t xml:space="preserve"> 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>коп.</w:t>
      </w:r>
    </w:p>
    <w:p>
      <w:pPr>
        <w:pStyle w:val="12"/>
        <w:ind w:left="0" w:right="0" w:hanging="0"/>
        <w:jc w:val="both"/>
        <w:rPr>
          <w:sz w:val="22"/>
          <w:szCs w:val="22"/>
        </w:rPr>
      </w:pPr>
      <w:r>
        <w:rPr>
          <w:rFonts w:eastAsia="Liberation Serif;Times New Roman" w:cs="Liberation Serif;Times New Roman" w:ascii="Liberation Serif;Times New Roman" w:hAnsi="Liberation Serif;Times New Roman"/>
          <w:color w:val="C9211E"/>
          <w:sz w:val="22"/>
          <w:szCs w:val="22"/>
          <w:shd w:fill="auto" w:val="clear"/>
        </w:rPr>
        <w:t xml:space="preserve">          </w:t>
      </w: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  <w:shd w:fill="auto" w:val="clear"/>
        </w:rPr>
        <w:t xml:space="preserve">«Шаг аукциона» – 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pacing w:val="-1"/>
          <w:sz w:val="22"/>
          <w:szCs w:val="22"/>
          <w:shd w:fill="auto" w:val="clear"/>
          <w:lang w:val="ru-RU" w:eastAsia="zh-CN" w:bidi="ar-SA"/>
        </w:rPr>
        <w:t>4285</w:t>
      </w:r>
      <w:r>
        <w:rPr>
          <w:rFonts w:eastAsia="Times New Roman" w:cs="Liberation Serif;Times New Roman" w:ascii="Liberation Serif;Times New Roman" w:hAnsi="Liberation Serif;Times New Roman"/>
          <w:b w:val="false"/>
          <w:bCs w:val="false"/>
          <w:color w:val="000000"/>
          <w:spacing w:val="-1"/>
          <w:sz w:val="22"/>
          <w:szCs w:val="22"/>
          <w:shd w:fill="auto" w:val="clear"/>
          <w:lang w:val="ru-RU" w:eastAsia="zh-CN" w:bidi="ar-SA"/>
        </w:rPr>
        <w:t xml:space="preserve"> 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>(четыре тысячи двести восемьдесят пять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  <w:lang w:val="ru-RU" w:eastAsia="zh-CN" w:bidi="ar-SA"/>
        </w:rPr>
        <w:t>)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 xml:space="preserve"> рубл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  <w:lang w:val="ru-RU" w:eastAsia="zh-CN" w:bidi="ar-SA"/>
        </w:rPr>
        <w:t>ей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 xml:space="preserve"> 08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  <w:lang w:val="ru-RU" w:eastAsia="zh-CN" w:bidi="ar-SA"/>
        </w:rPr>
        <w:t xml:space="preserve"> 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>коп.</w:t>
      </w:r>
    </w:p>
    <w:p>
      <w:pPr>
        <w:pStyle w:val="12"/>
        <w:ind w:left="0" w:right="0" w:hanging="0"/>
        <w:jc w:val="both"/>
        <w:rPr>
          <w:sz w:val="22"/>
          <w:szCs w:val="22"/>
        </w:rPr>
      </w:pPr>
      <w:r>
        <w:rPr>
          <w:rFonts w:eastAsia="Liberation Serif;Times New Roman" w:cs="Liberation Serif;Times New Roman" w:ascii="Liberation Serif;Times New Roman" w:hAnsi="Liberation Serif;Times New Roman"/>
          <w:color w:val="C9211E"/>
          <w:sz w:val="22"/>
          <w:szCs w:val="22"/>
          <w:shd w:fill="auto" w:val="clear"/>
        </w:rPr>
        <w:t xml:space="preserve">           </w:t>
      </w:r>
      <w:r>
        <w:rPr>
          <w:rFonts w:cs="Liberation Serif;Times New Roman" w:ascii="Liberation Serif;Times New Roman" w:hAnsi="Liberation Serif;Times New Roman"/>
          <w:color w:val="000000"/>
          <w:sz w:val="22"/>
          <w:szCs w:val="22"/>
          <w:shd w:fill="auto" w:val="clear"/>
        </w:rPr>
        <w:t xml:space="preserve">Размер задатка – 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pacing w:val="-1"/>
          <w:sz w:val="22"/>
          <w:szCs w:val="22"/>
          <w:shd w:fill="auto" w:val="clear"/>
          <w:lang w:val="ru-RU" w:eastAsia="zh-CN" w:bidi="ar-SA"/>
        </w:rPr>
        <w:t xml:space="preserve">21425 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>(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  <w:lang w:val="ru-RU" w:eastAsia="zh-CN" w:bidi="ar-SA"/>
        </w:rPr>
        <w:t>двадцать одна тысяча четыреста двадцать пять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>) рубл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  <w:lang w:val="ru-RU" w:eastAsia="zh-CN" w:bidi="ar-SA"/>
        </w:rPr>
        <w:t>ей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 xml:space="preserve"> 42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  <w:lang w:val="ru-RU" w:eastAsia="zh-CN" w:bidi="ar-SA"/>
        </w:rPr>
        <w:t xml:space="preserve"> 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>коп.</w:t>
      </w:r>
    </w:p>
    <w:p>
      <w:pPr>
        <w:pStyle w:val="12"/>
        <w:tabs>
          <w:tab w:val="clear" w:pos="708"/>
          <w:tab w:val="left" w:pos="1780" w:leader="none"/>
        </w:tabs>
        <w:ind w:left="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eastAsia="Liberation Serif;Times New Roman" w:cs="Liberation Serif;Times New Roman" w:ascii="Liberation Serif;Times New Roman" w:hAnsi="Liberation Serif;Times New Roman"/>
          <w:b/>
          <w:bCs/>
          <w:color w:val="C9211E"/>
          <w:sz w:val="22"/>
          <w:szCs w:val="22"/>
          <w:shd w:fill="auto" w:val="clear"/>
        </w:rPr>
        <w:t xml:space="preserve">        </w:t>
      </w:r>
      <w:r>
        <w:rPr>
          <w:rFonts w:eastAsia="Liberation Serif;Times New Roman" w:cs="Liberation Serif;Times New Roman" w:ascii="Liberation Serif;Times New Roman" w:hAnsi="Liberation Serif;Times New Roman"/>
          <w:b w:val="false"/>
          <w:bCs w:val="false"/>
          <w:color w:val="000000"/>
          <w:sz w:val="22"/>
          <w:szCs w:val="22"/>
          <w:shd w:fill="auto" w:val="clear"/>
        </w:rPr>
        <w:t>Ежемесячная арендная плата по договору на размещение НТО</w:t>
      </w:r>
      <w:r>
        <w:rPr>
          <w:rFonts w:eastAsia="Liberation Serif;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 xml:space="preserve"> – 2142 (две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  <w:lang w:val="ru-RU" w:eastAsia="zh-CN" w:bidi="ar-SA"/>
        </w:rPr>
        <w:t xml:space="preserve"> тысячи сто сорок два</w:t>
      </w:r>
      <w:r>
        <w:rPr>
          <w:rFonts w:eastAsia="Liberation Serif;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</w:rPr>
        <w:t>) рубл</w:t>
      </w:r>
      <w:r>
        <w:rPr>
          <w:rFonts w:eastAsia="Times New Roman" w:cs="Liberation Serif;Times New Roman" w:ascii="Liberation Serif;Times New Roman" w:hAnsi="Liberation Serif;Times New Roman"/>
          <w:b/>
          <w:bCs/>
          <w:color w:val="000000"/>
          <w:sz w:val="22"/>
          <w:szCs w:val="22"/>
          <w:shd w:fill="auto" w:val="clear"/>
          <w:lang w:val="ru-RU" w:eastAsia="zh-CN" w:bidi="ar-SA"/>
        </w:rPr>
        <w:t>я 54 коп.</w:t>
      </w:r>
    </w:p>
    <w:p>
      <w:pPr>
        <w:pStyle w:val="Normal"/>
        <w:tabs>
          <w:tab w:val="clear" w:pos="708"/>
          <w:tab w:val="left" w:pos="1780" w:leader="none"/>
        </w:tabs>
        <w:ind w:left="0" w:right="0" w:firstLine="709"/>
        <w:jc w:val="both"/>
        <w:rPr>
          <w:rFonts w:ascii="Liberation Serif" w:hAnsi="Liberation Serif"/>
          <w:sz w:val="22"/>
          <w:szCs w:val="22"/>
        </w:rPr>
      </w:pPr>
      <w:r>
        <w:rPr>
          <w:rFonts w:eastAsia="Liberation Serif;Times New Roman" w:cs="Liberation Serif;Times New Roman" w:ascii="Liberation Serif" w:hAnsi="Liberation Serif"/>
          <w:bCs/>
          <w:color w:val="auto"/>
          <w:sz w:val="22"/>
          <w:szCs w:val="22"/>
          <w:lang w:eastAsia="ru-RU"/>
        </w:rPr>
        <w:t>Размер ежемесячной платы по договору может быть пересмотрен в сторону увеличения не чаще одного раза в год. Изменение размера платы за размещение НТО осуществляется в одностороннем порядке путем направления письменного уведомления. Размер платы за размещение НТО не может быть пересмотрен в сторону уменьшения.</w:t>
      </w:r>
      <w:r>
        <w:rPr>
          <w:rFonts w:eastAsia="Liberation Serif;Times New Roman" w:cs="Liberation Serif;Times New Roman" w:ascii="Liberation Serif" w:hAnsi="Liberation Serif"/>
          <w:b/>
          <w:bCs/>
          <w:color w:val="auto"/>
          <w:sz w:val="22"/>
          <w:szCs w:val="22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1780" w:leader="none"/>
        </w:tabs>
        <w:ind w:left="0" w:right="0"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ind w:left="0" w:right="0"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2. СЛУШАЛИ </w:t>
      </w:r>
      <w:r>
        <w:rPr>
          <w:rFonts w:eastAsia="Times New Roman" w:cs="Liberation Serif" w:ascii="Liberation Serif" w:hAnsi="Liberation Serif"/>
          <w:b/>
          <w:bCs/>
          <w:color w:val="000000"/>
          <w:sz w:val="22"/>
          <w:szCs w:val="22"/>
          <w:shd w:fill="auto" w:val="clear"/>
          <w:lang w:val="ru-RU" w:bidi="ar-SA"/>
        </w:rPr>
        <w:t>Баталову Елену Павловну</w:t>
      </w:r>
      <w:r>
        <w:rPr>
          <w:rFonts w:cs="Liberation Serif" w:ascii="Liberation Serif" w:hAnsi="Liberation Serif"/>
          <w:b/>
          <w:bCs/>
          <w:sz w:val="22"/>
          <w:szCs w:val="22"/>
          <w:shd w:fill="auto" w:val="clear"/>
        </w:rPr>
        <w:t>:</w:t>
      </w:r>
    </w:p>
    <w:p>
      <w:pPr>
        <w:pStyle w:val="Normal"/>
        <w:ind w:left="0" w:right="0" w:firstLine="709"/>
        <w:jc w:val="both"/>
        <w:rPr>
          <w:rFonts w:ascii="Liberation Serif" w:hAnsi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2.1. </w:t>
      </w:r>
      <w:r>
        <w:rPr>
          <w:rFonts w:cs="Liberation Serif" w:ascii="Liberation Serif" w:hAnsi="Liberation Serif"/>
          <w:b/>
          <w:sz w:val="22"/>
          <w:szCs w:val="22"/>
        </w:rPr>
        <w:t>ЛОТ № 1</w:t>
      </w:r>
      <w:r>
        <w:rPr>
          <w:rFonts w:cs="Liberation Serif" w:ascii="Liberation Serif" w:hAnsi="Liberation Serif"/>
          <w:sz w:val="22"/>
          <w:szCs w:val="22"/>
        </w:rPr>
        <w:t>.</w:t>
      </w:r>
    </w:p>
    <w:p>
      <w:pPr>
        <w:pStyle w:val="Normal"/>
        <w:ind w:left="0" w:right="0" w:firstLine="709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поступила одна заявка</w:t>
      </w:r>
    </w:p>
    <w:p>
      <w:pPr>
        <w:pStyle w:val="Normal"/>
        <w:shd w:fill="FFFFFF" w:val="clear"/>
        <w:ind w:left="0" w:right="0" w:firstLine="709"/>
        <w:jc w:val="both"/>
        <w:rPr/>
      </w:pPr>
      <w:r>
        <w:rPr>
          <w:rStyle w:val="Style17"/>
          <w:rFonts w:cs="Liberation Serif" w:ascii="Liberation Serif" w:hAnsi="Liberation Serif"/>
          <w:b/>
          <w:i w:val="false"/>
          <w:sz w:val="22"/>
          <w:szCs w:val="22"/>
        </w:rPr>
        <w:t xml:space="preserve">заявитель – ИП </w:t>
      </w:r>
      <w:r>
        <w:rPr>
          <w:rStyle w:val="Style17"/>
          <w:rFonts w:eastAsia="Times New Roman" w:cs="Liberation Serif" w:ascii="Liberation Serif" w:hAnsi="Liberation Serif"/>
          <w:b/>
          <w:i w:val="false"/>
          <w:iCs/>
          <w:color w:val="auto"/>
          <w:sz w:val="22"/>
          <w:szCs w:val="22"/>
          <w:lang w:val="ru-RU" w:bidi="ar-SA"/>
        </w:rPr>
        <w:t>Дюпин Константин Евгеньевич</w:t>
      </w: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 xml:space="preserve">, зарегистрирован по адресу: </w:t>
      </w:r>
      <w:r>
        <w:rPr>
          <w:rStyle w:val="Style17"/>
          <w:rFonts w:eastAsia="Times New Roman" w:cs="Liberation Serif" w:ascii="Liberation Serif" w:hAnsi="Liberation Serif"/>
          <w:i w:val="false"/>
          <w:iCs/>
          <w:color w:val="auto"/>
          <w:sz w:val="22"/>
          <w:szCs w:val="22"/>
          <w:lang w:val="ru-RU" w:bidi="ar-SA"/>
        </w:rPr>
        <w:t xml:space="preserve">РФ, </w:t>
      </w:r>
      <w:r>
        <w:rPr>
          <w:rStyle w:val="Style17"/>
          <w:rFonts w:eastAsia="Times New Roman" w:cs="Liberation Serif" w:ascii="Liberation Serif" w:hAnsi="Liberation Serif"/>
          <w:i w:val="false"/>
          <w:iCs/>
          <w:color w:val="auto"/>
          <w:sz w:val="22"/>
          <w:szCs w:val="22"/>
          <w:lang w:val="ru-RU" w:bidi="ar-SA"/>
        </w:rPr>
        <w:t>Пермский край, г. Чайковский, ул. Декабристов, дом № 18, квартира № 191</w:t>
      </w: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>,</w:t>
      </w: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 xml:space="preserve"> зарегистрирован в журнале регистрации участников торгов </w:t>
      </w: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>31.01.2023</w:t>
      </w: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 xml:space="preserve"> в </w:t>
      </w:r>
      <w:r>
        <w:rPr>
          <w:rStyle w:val="Style17"/>
          <w:rFonts w:eastAsia="Times New Roman" w:cs="Liberation Serif" w:ascii="Liberation Serif" w:hAnsi="Liberation Serif"/>
          <w:i w:val="false"/>
          <w:iCs/>
          <w:color w:val="auto"/>
          <w:sz w:val="22"/>
          <w:szCs w:val="22"/>
          <w:lang w:val="ru-RU" w:bidi="ar-SA"/>
        </w:rPr>
        <w:t>09</w:t>
      </w:r>
      <w:r>
        <w:rPr>
          <w:rStyle w:val="Style17"/>
          <w:rFonts w:eastAsia="Times New Roman" w:cs="Liberation Serif" w:ascii="Liberation Serif" w:hAnsi="Liberation Serif"/>
          <w:i w:val="false"/>
          <w:iCs/>
          <w:color w:val="auto"/>
          <w:sz w:val="22"/>
          <w:szCs w:val="22"/>
          <w:lang w:val="ru-RU" w:bidi="ar-SA"/>
        </w:rPr>
        <w:t xml:space="preserve"> </w:t>
      </w: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 xml:space="preserve">час. </w:t>
      </w:r>
      <w:r>
        <w:rPr>
          <w:rStyle w:val="Style17"/>
          <w:rFonts w:eastAsia="Times New Roman" w:cs="Liberation Serif" w:ascii="Liberation Serif" w:hAnsi="Liberation Serif"/>
          <w:i w:val="false"/>
          <w:iCs/>
          <w:color w:val="auto"/>
          <w:sz w:val="22"/>
          <w:szCs w:val="22"/>
          <w:lang w:val="ru-RU" w:bidi="ar-SA"/>
        </w:rPr>
        <w:t>30</w:t>
      </w:r>
      <w:r>
        <w:rPr>
          <w:rStyle w:val="Style17"/>
          <w:rFonts w:eastAsia="Times New Roman" w:cs="Liberation Serif" w:ascii="Liberation Serif" w:hAnsi="Liberation Serif"/>
          <w:i w:val="false"/>
          <w:iCs/>
          <w:color w:val="auto"/>
          <w:sz w:val="22"/>
          <w:szCs w:val="22"/>
          <w:lang w:val="ru-RU" w:bidi="ar-SA"/>
        </w:rPr>
        <w:t xml:space="preserve"> </w:t>
      </w: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 xml:space="preserve">мин. № </w:t>
      </w:r>
      <w:r>
        <w:rPr>
          <w:rStyle w:val="Style17"/>
          <w:rFonts w:eastAsia="Times New Roman" w:cs="Liberation Serif" w:ascii="Liberation Serif" w:hAnsi="Liberation Serif"/>
          <w:i w:val="false"/>
          <w:iCs/>
          <w:color w:val="auto"/>
          <w:sz w:val="22"/>
          <w:szCs w:val="22"/>
          <w:lang w:val="ru-RU" w:bidi="ar-SA"/>
        </w:rPr>
        <w:t>84</w:t>
      </w: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>.</w:t>
      </w:r>
    </w:p>
    <w:p>
      <w:pPr>
        <w:pStyle w:val="Normal"/>
        <w:shd w:fill="FFFFFF" w:val="clear"/>
        <w:ind w:left="0" w:right="0" w:firstLine="709"/>
        <w:jc w:val="both"/>
        <w:rPr/>
      </w:pP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>Заявка соответствует утвержденной форме.</w:t>
      </w:r>
    </w:p>
    <w:p>
      <w:pPr>
        <w:pStyle w:val="Normal"/>
        <w:shd w:fill="FFFFFF" w:val="clear"/>
        <w:ind w:left="0" w:right="0" w:firstLine="709"/>
        <w:jc w:val="both"/>
        <w:rPr/>
      </w:pP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 xml:space="preserve">К заявке приложены: </w:t>
      </w:r>
    </w:p>
    <w:p>
      <w:pPr>
        <w:pStyle w:val="Normal"/>
        <w:numPr>
          <w:ilvl w:val="0"/>
          <w:numId w:val="1"/>
        </w:numPr>
        <w:shd w:fill="FFFFFF" w:val="clear"/>
        <w:ind w:left="0" w:right="0" w:firstLine="426"/>
        <w:jc w:val="both"/>
        <w:rPr/>
      </w:pP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>копия паспорта;</w:t>
      </w:r>
    </w:p>
    <w:p>
      <w:pPr>
        <w:pStyle w:val="12"/>
        <w:numPr>
          <w:ilvl w:val="0"/>
          <w:numId w:val="1"/>
        </w:numPr>
        <w:ind w:left="0" w:right="0" w:firstLine="426"/>
        <w:jc w:val="both"/>
        <w:rPr>
          <w:rFonts w:ascii="Liberation Serif" w:hAnsi="Liberation Serif" w:eastAsia="Times New Roman" w:cs="Liberation Serif"/>
          <w:i w:val="false"/>
          <w:i w:val="false"/>
          <w:iCs/>
          <w:color w:val="auto"/>
          <w:sz w:val="24"/>
          <w:szCs w:val="24"/>
          <w:lang w:val="ru-RU" w:eastAsia="zh-CN" w:bidi="ar-SA"/>
        </w:rPr>
      </w:pPr>
      <w:r>
        <w:rPr>
          <w:rStyle w:val="Style17"/>
          <w:rFonts w:eastAsia="Times New Roman" w:cs="Liberation Serif" w:ascii="Liberation Serif" w:hAnsi="Liberation Serif"/>
          <w:i w:val="false"/>
          <w:iCs w:val="false"/>
          <w:color w:val="auto"/>
          <w:sz w:val="22"/>
          <w:szCs w:val="22"/>
          <w:lang w:val="ru-RU" w:eastAsia="zh-CN" w:bidi="ar-SA"/>
        </w:rPr>
        <w:t>лист записи Единого государственного реестра индивидуальных предпринимателей</w:t>
      </w:r>
    </w:p>
    <w:p>
      <w:pPr>
        <w:pStyle w:val="12"/>
        <w:ind w:left="0" w:right="0" w:firstLine="426"/>
        <w:jc w:val="both"/>
        <w:rPr/>
      </w:pP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>3.</w:t>
      </w:r>
      <w:r>
        <w:rPr>
          <w:rStyle w:val="Style17"/>
          <w:rFonts w:cs="Liberation Serif" w:ascii="Liberation Serif" w:hAnsi="Liberation Serif"/>
          <w:i w:val="false"/>
          <w:sz w:val="22"/>
          <w:szCs w:val="22"/>
        </w:rPr>
        <w:t xml:space="preserve"> согласованный эскиз НТО;</w:t>
      </w:r>
    </w:p>
    <w:p>
      <w:pPr>
        <w:pStyle w:val="12"/>
        <w:ind w:left="0" w:right="0" w:firstLine="426"/>
        <w:jc w:val="both"/>
        <w:rPr>
          <w:rFonts w:ascii="Liberation Serif" w:hAnsi="Liberation Serif"/>
          <w:sz w:val="22"/>
          <w:szCs w:val="22"/>
        </w:rPr>
      </w:pPr>
      <w:r>
        <w:rPr>
          <w:rFonts w:cs="Times New Roman" w:ascii="Liberation Serif" w:hAnsi="Liberation Serif"/>
          <w:sz w:val="22"/>
          <w:szCs w:val="22"/>
        </w:rPr>
        <w:t>4.</w:t>
      </w:r>
      <w:r>
        <w:rPr>
          <w:rFonts w:cs="Times New Roman" w:ascii="Liberation Serif" w:hAnsi="Liberation Serif"/>
          <w:sz w:val="22"/>
          <w:szCs w:val="22"/>
        </w:rPr>
        <w:t xml:space="preserve"> </w:t>
      </w:r>
      <w:r>
        <w:rPr>
          <w:rFonts w:eastAsia="Times New Roman" w:cs="Times New Roman" w:ascii="Liberation Serif" w:hAnsi="Liberation Serif"/>
          <w:color w:val="auto"/>
          <w:sz w:val="22"/>
          <w:szCs w:val="22"/>
          <w:lang w:val="ru-RU" w:eastAsia="zh-CN" w:bidi="ar-SA"/>
        </w:rPr>
        <w:t>чек-</w:t>
      </w:r>
      <w:r>
        <w:rPr>
          <w:rFonts w:eastAsia="Times New Roman" w:cs="Times New Roman" w:ascii="Liberation Serif" w:hAnsi="Liberation Serif"/>
          <w:color w:val="auto"/>
          <w:sz w:val="22"/>
          <w:szCs w:val="22"/>
          <w:lang w:val="ru-RU" w:eastAsia="zh-CN" w:bidi="ar-SA"/>
        </w:rPr>
        <w:t xml:space="preserve">ордер </w:t>
      </w:r>
      <w:r>
        <w:rPr>
          <w:rFonts w:eastAsia="Times New Roman" w:cs="Times New Roman" w:ascii="Liberation Serif" w:hAnsi="Liberation Serif"/>
          <w:color w:val="auto"/>
          <w:sz w:val="22"/>
          <w:szCs w:val="22"/>
          <w:lang w:val="ru-RU" w:eastAsia="zh-CN" w:bidi="ar-SA"/>
        </w:rPr>
        <w:t>по операции</w:t>
      </w:r>
      <w:r>
        <w:rPr>
          <w:rFonts w:eastAsia="Times New Roman" w:cs="Times New Roman" w:ascii="Liberation Serif" w:hAnsi="Liberation Serif"/>
          <w:color w:val="auto"/>
          <w:sz w:val="22"/>
          <w:szCs w:val="22"/>
          <w:lang w:val="ru-RU" w:eastAsia="zh-CN" w:bidi="ar-SA"/>
        </w:rPr>
        <w:t xml:space="preserve"> от </w:t>
      </w:r>
      <w:r>
        <w:rPr>
          <w:rFonts w:eastAsia="Times New Roman" w:cs="Times New Roman" w:ascii="Liberation Serif" w:hAnsi="Liberation Serif"/>
          <w:color w:val="auto"/>
          <w:sz w:val="22"/>
          <w:szCs w:val="22"/>
          <w:lang w:val="ru-RU" w:eastAsia="zh-CN" w:bidi="ar-SA"/>
        </w:rPr>
        <w:t>23.01.2023</w:t>
      </w:r>
      <w:r>
        <w:rPr>
          <w:rFonts w:eastAsia="Times New Roman" w:cs="Times New Roman" w:ascii="Liberation Serif" w:hAnsi="Liberation Serif"/>
          <w:color w:val="auto"/>
          <w:sz w:val="22"/>
          <w:szCs w:val="22"/>
          <w:lang w:val="ru-RU" w:eastAsia="zh-CN" w:bidi="ar-SA"/>
        </w:rPr>
        <w:t xml:space="preserve"> года </w:t>
      </w:r>
      <w:r>
        <w:rPr>
          <w:rFonts w:cs="Times New Roman" w:ascii="Liberation Serif" w:hAnsi="Liberation Serif"/>
          <w:sz w:val="22"/>
          <w:szCs w:val="22"/>
        </w:rPr>
        <w:t xml:space="preserve">об уплате задатка в сумме  – </w:t>
      </w:r>
      <w:r>
        <w:rPr>
          <w:rFonts w:eastAsia="Times New Roman" w:cs="Times New Roman" w:ascii="Liberation Serif" w:hAnsi="Liberation Serif"/>
          <w:color w:val="auto"/>
          <w:sz w:val="22"/>
          <w:szCs w:val="22"/>
          <w:lang w:val="ru-RU" w:eastAsia="zh-CN" w:bidi="ar-SA"/>
        </w:rPr>
        <w:t>21425</w:t>
      </w:r>
      <w:r>
        <w:rPr>
          <w:rFonts w:cs="Times New Roman" w:ascii="Liberation Serif" w:hAnsi="Liberation Serif"/>
          <w:sz w:val="22"/>
          <w:szCs w:val="22"/>
        </w:rPr>
        <w:t xml:space="preserve"> (</w:t>
      </w:r>
      <w:r>
        <w:rPr>
          <w:rFonts w:eastAsia="Times New Roman" w:cs="Arial" w:ascii="Liberation Serif" w:hAnsi="Liberation Serif"/>
          <w:color w:val="auto"/>
          <w:sz w:val="22"/>
          <w:szCs w:val="22"/>
          <w:lang w:val="ru-RU" w:eastAsia="zh-CN" w:bidi="ar-SA"/>
        </w:rPr>
        <w:t>двадцать одна тысяча четыреста двадцать пять</w:t>
      </w:r>
      <w:r>
        <w:rPr>
          <w:rFonts w:cs="Times New Roman" w:ascii="Liberation Serif" w:hAnsi="Liberation Serif"/>
          <w:sz w:val="22"/>
          <w:szCs w:val="22"/>
        </w:rPr>
        <w:t>) рубл</w:t>
      </w:r>
      <w:r>
        <w:rPr>
          <w:rFonts w:eastAsia="Times New Roman" w:cs="Times New Roman" w:ascii="Liberation Serif" w:hAnsi="Liberation Serif"/>
          <w:color w:val="auto"/>
          <w:sz w:val="22"/>
          <w:szCs w:val="22"/>
          <w:lang w:val="ru-RU" w:eastAsia="zh-CN" w:bidi="ar-SA"/>
        </w:rPr>
        <w:t>ей</w:t>
      </w:r>
      <w:r>
        <w:rPr>
          <w:rFonts w:cs="Times New Roman" w:ascii="Liberation Serif" w:hAnsi="Liberation Serif"/>
          <w:sz w:val="22"/>
          <w:szCs w:val="22"/>
        </w:rPr>
        <w:t xml:space="preserve"> </w:t>
      </w:r>
      <w:r>
        <w:rPr>
          <w:rFonts w:eastAsia="Times New Roman" w:cs="Times New Roman" w:ascii="Liberation Serif" w:hAnsi="Liberation Serif"/>
          <w:color w:val="auto"/>
          <w:sz w:val="22"/>
          <w:szCs w:val="22"/>
          <w:lang w:val="ru-RU" w:eastAsia="zh-CN" w:bidi="ar-SA"/>
        </w:rPr>
        <w:t>42</w:t>
      </w:r>
      <w:r>
        <w:rPr>
          <w:rFonts w:cs="Times New Roman" w:ascii="Liberation Serif" w:hAnsi="Liberation Serif"/>
          <w:sz w:val="22"/>
          <w:szCs w:val="22"/>
        </w:rPr>
        <w:t xml:space="preserve"> коп.</w:t>
      </w:r>
    </w:p>
    <w:p>
      <w:pPr>
        <w:pStyle w:val="12"/>
        <w:ind w:left="0" w:right="0" w:firstLine="426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bidi="ar-SA"/>
        </w:rPr>
        <w:t>5.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bidi="ar-SA"/>
        </w:rPr>
        <w:t xml:space="preserve"> выписка из лицевого счета 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bidi="ar-SA"/>
        </w:rPr>
        <w:t>№ 05623013200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bidi="ar-SA"/>
        </w:rPr>
        <w:t xml:space="preserve"> за 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eastAsia="zh-CN" w:bidi="ar-SA"/>
        </w:rPr>
        <w:t>24.01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eastAsia="zh-CN" w:bidi="ar-SA"/>
        </w:rPr>
        <w:t>.202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eastAsia="zh-CN" w:bidi="ar-SA"/>
        </w:rPr>
        <w:t>3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bidi="ar-SA"/>
        </w:rPr>
        <w:t xml:space="preserve"> г. Платежное поручение № 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eastAsia="zh-CN" w:bidi="ar-SA"/>
        </w:rPr>
        <w:t>49751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bidi="ar-SA"/>
        </w:rPr>
        <w:t xml:space="preserve"> от 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eastAsia="zh-CN" w:bidi="ar-SA"/>
        </w:rPr>
        <w:t>23.01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eastAsia="zh-CN" w:bidi="ar-SA"/>
        </w:rPr>
        <w:t>.202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eastAsia="zh-CN" w:bidi="ar-SA"/>
        </w:rPr>
        <w:t>3</w:t>
      </w:r>
      <w:r>
        <w:rPr>
          <w:rFonts w:eastAsia="Times New Roman" w:cs="Liberation Serif" w:ascii="Liberation Serif" w:hAnsi="Liberation Serif"/>
          <w:color w:val="auto"/>
          <w:sz w:val="22"/>
          <w:szCs w:val="22"/>
          <w:lang w:val="ru-RU" w:bidi="ar-SA"/>
        </w:rPr>
        <w:t xml:space="preserve"> г.</w:t>
      </w:r>
    </w:p>
    <w:p>
      <w:pPr>
        <w:pStyle w:val="Normal"/>
        <w:ind w:left="0" w:right="0" w:firstLine="709"/>
        <w:jc w:val="center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eastAsia="Times New Roman" w:cs="Liberation Serif" w:ascii="Liberation Serif" w:hAnsi="Liberation Serif"/>
          <w:b/>
          <w:color w:val="auto"/>
          <w:sz w:val="22"/>
          <w:szCs w:val="22"/>
          <w:lang w:val="ru-RU" w:bidi="ar-SA"/>
        </w:rPr>
        <w:t>3</w:t>
      </w:r>
      <w:r>
        <w:rPr>
          <w:rFonts w:cs="Liberation Serif" w:ascii="Liberation Serif" w:hAnsi="Liberation Serif"/>
          <w:b/>
          <w:sz w:val="22"/>
          <w:szCs w:val="22"/>
        </w:rPr>
        <w:t>. ГОЛОСОВАЛИ:</w:t>
      </w:r>
    </w:p>
    <w:p>
      <w:pPr>
        <w:pStyle w:val="Normal"/>
        <w:ind w:left="0" w:right="0" w:firstLine="709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eastAsia="Liberation Serif"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  <w:sz w:val="22"/>
          <w:szCs w:val="22"/>
        </w:rPr>
        <w:t>единогласно «</w:t>
      </w:r>
      <w:r>
        <w:rPr>
          <w:rFonts w:cs="Liberation Serif" w:ascii="Liberation Serif" w:hAnsi="Liberation Serif"/>
          <w:sz w:val="22"/>
          <w:szCs w:val="22"/>
        </w:rPr>
        <w:t>за»</w:t>
      </w:r>
      <w:r>
        <w:rPr>
          <w:rFonts w:cs="Liberation Serif" w:ascii="Liberation Serif" w:hAnsi="Liberation Serif"/>
          <w:sz w:val="22"/>
          <w:szCs w:val="22"/>
        </w:rPr>
        <w:t xml:space="preserve"> </w:t>
      </w:r>
    </w:p>
    <w:p>
      <w:pPr>
        <w:pStyle w:val="Normal"/>
        <w:tabs>
          <w:tab w:val="clear" w:pos="708"/>
          <w:tab w:val="left" w:pos="3300" w:leader="none"/>
        </w:tabs>
        <w:ind w:left="0" w:right="0" w:firstLine="709"/>
        <w:jc w:val="center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tabs>
          <w:tab w:val="clear" w:pos="708"/>
          <w:tab w:val="left" w:pos="3300" w:leader="none"/>
        </w:tabs>
        <w:ind w:left="0" w:right="0" w:firstLine="709"/>
        <w:jc w:val="center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eastAsia="Times New Roman" w:cs="Liberation Serif" w:ascii="Liberation Serif" w:hAnsi="Liberation Serif"/>
          <w:b/>
          <w:color w:val="auto"/>
          <w:sz w:val="22"/>
          <w:szCs w:val="22"/>
          <w:lang w:val="ru-RU" w:bidi="ar-SA"/>
        </w:rPr>
        <w:t>4</w:t>
      </w:r>
      <w:r>
        <w:rPr>
          <w:rFonts w:cs="Liberation Serif" w:ascii="Liberation Serif" w:hAnsi="Liberation Serif"/>
          <w:b/>
          <w:sz w:val="22"/>
          <w:szCs w:val="22"/>
        </w:rPr>
        <w:t>. РЕШИЛИ:</w:t>
      </w:r>
    </w:p>
    <w:p>
      <w:pPr>
        <w:pStyle w:val="Normal"/>
        <w:ind w:left="0" w:right="0" w:firstLine="709"/>
        <w:jc w:val="both"/>
        <w:rPr>
          <w:rFonts w:ascii="Liberation Serif" w:hAnsi="Liberation Serif" w:cs="Liberation Serif;Times New Roman"/>
          <w:sz w:val="22"/>
          <w:szCs w:val="22"/>
        </w:rPr>
      </w:pPr>
      <w:r>
        <w:rPr>
          <w:rFonts w:cs="Liberation Serif;Times New Roman" w:ascii="Liberation Serif" w:hAnsi="Liberation Serif"/>
          <w:sz w:val="22"/>
          <w:szCs w:val="22"/>
        </w:rPr>
        <w:t xml:space="preserve">На основании результатов рассмотрения заявок на участие в Аукционе, аукционной комиссией единогласно принято решение: </w:t>
      </w:r>
    </w:p>
    <w:p>
      <w:pPr>
        <w:pStyle w:val="Normal"/>
        <w:ind w:left="0" w:right="0" w:firstLine="708"/>
        <w:jc w:val="both"/>
        <w:rPr>
          <w:sz w:val="24"/>
          <w:szCs w:val="24"/>
        </w:rPr>
      </w:pPr>
      <w:r>
        <w:rPr>
          <w:rFonts w:cs="Liberation Serif;Times New Roman" w:ascii="Liberation Serif" w:hAnsi="Liberation Serif"/>
          <w:b/>
          <w:bCs/>
          <w:sz w:val="22"/>
          <w:szCs w:val="22"/>
        </w:rPr>
        <w:t>4</w:t>
      </w:r>
      <w:r>
        <w:rPr>
          <w:rFonts w:eastAsia="Times New Roman" w:cs="Liberation Serif;Times New Roman" w:ascii="Liberation Serif" w:hAnsi="Liberation Serif"/>
          <w:b/>
          <w:bCs/>
          <w:color w:val="auto"/>
          <w:sz w:val="22"/>
          <w:szCs w:val="22"/>
          <w:lang w:val="ru-RU" w:bidi="ar-SA"/>
        </w:rPr>
        <w:t>.1</w:t>
      </w:r>
      <w:r>
        <w:rPr>
          <w:rFonts w:cs="Liberation Serif;Times New Roman" w:ascii="Liberation Serif" w:hAnsi="Liberation Serif"/>
          <w:b/>
          <w:bCs/>
          <w:sz w:val="22"/>
          <w:szCs w:val="22"/>
        </w:rPr>
        <w:t>.</w:t>
      </w:r>
      <w:r>
        <w:rPr>
          <w:rFonts w:cs="Liberation Serif;Times New Roman" w:ascii="Liberation Serif" w:hAnsi="Liberation Serif"/>
          <w:sz w:val="22"/>
          <w:szCs w:val="22"/>
        </w:rPr>
        <w:t xml:space="preserve"> Аукцион признать несостоявшимся, в связи с тем, что по окончании срока подачи заявок на участие в аукционе подана только одна заявка на участие в аукционе; единственному заявителю, подавшему заявку на участие в аукционе по лоту № </w:t>
      </w:r>
      <w:r>
        <w:rPr>
          <w:rFonts w:eastAsia="Times New Roman" w:cs="Liberation Serif;Times New Roman" w:ascii="Liberation Serif" w:hAnsi="Liberation Serif"/>
          <w:color w:val="auto"/>
          <w:sz w:val="22"/>
          <w:szCs w:val="22"/>
          <w:lang w:val="ru-RU" w:bidi="ar-SA"/>
        </w:rPr>
        <w:t xml:space="preserve">1 </w:t>
      </w:r>
      <w:r>
        <w:rPr>
          <w:rStyle w:val="Style17"/>
          <w:rFonts w:eastAsia="Times New Roman" w:cs="Liberation Serif" w:ascii="Liberation Serif" w:hAnsi="Liberation Serif"/>
          <w:b/>
          <w:i w:val="false"/>
          <w:color w:val="auto"/>
          <w:sz w:val="22"/>
          <w:szCs w:val="22"/>
          <w:lang w:val="ru-RU" w:eastAsia="zh-CN" w:bidi="ar-SA"/>
        </w:rPr>
        <w:t xml:space="preserve">ИП </w:t>
      </w:r>
      <w:r>
        <w:rPr>
          <w:rStyle w:val="Style17"/>
          <w:rFonts w:eastAsia="Times New Roman" w:cs="Liberation Serif" w:ascii="Liberation Serif" w:hAnsi="Liberation Serif"/>
          <w:b/>
          <w:i w:val="false"/>
          <w:iCs/>
          <w:color w:val="auto"/>
          <w:sz w:val="22"/>
          <w:szCs w:val="22"/>
          <w:lang w:val="ru-RU" w:eastAsia="zh-CN" w:bidi="ar-SA"/>
        </w:rPr>
        <w:t>Дюпину Константину Евгеньевичу</w:t>
      </w:r>
      <w:r>
        <w:rPr>
          <w:rStyle w:val="Style17"/>
          <w:rFonts w:eastAsia="Times New Roman" w:cs="Liberation Serif" w:ascii="Liberation Serif" w:hAnsi="Liberation Serif"/>
          <w:i w:val="false"/>
          <w:color w:val="auto"/>
          <w:sz w:val="22"/>
          <w:szCs w:val="22"/>
          <w:lang w:val="ru-RU" w:eastAsia="zh-CN" w:bidi="ar-SA"/>
        </w:rPr>
        <w:t>, зарегистрирован</w:t>
      </w:r>
      <w:r>
        <w:rPr>
          <w:rStyle w:val="Style17"/>
          <w:rFonts w:eastAsia="Times New Roman" w:cs="Liberation Serif" w:ascii="Liberation Serif" w:hAnsi="Liberation Serif"/>
          <w:i w:val="false"/>
          <w:color w:val="auto"/>
          <w:sz w:val="22"/>
          <w:szCs w:val="22"/>
          <w:lang w:val="ru-RU" w:eastAsia="zh-CN" w:bidi="ar-SA"/>
        </w:rPr>
        <w:t>ному</w:t>
      </w:r>
      <w:r>
        <w:rPr>
          <w:rStyle w:val="Style17"/>
          <w:rFonts w:eastAsia="Times New Roman" w:cs="Liberation Serif" w:ascii="Liberation Serif" w:hAnsi="Liberation Serif"/>
          <w:i w:val="false"/>
          <w:color w:val="auto"/>
          <w:sz w:val="22"/>
          <w:szCs w:val="22"/>
          <w:lang w:val="ru-RU" w:eastAsia="zh-CN" w:bidi="ar-SA"/>
        </w:rPr>
        <w:t xml:space="preserve"> по адресу: </w:t>
      </w:r>
      <w:r>
        <w:rPr>
          <w:rStyle w:val="Style17"/>
          <w:rFonts w:eastAsia="Times New Roman" w:cs="Liberation Serif" w:ascii="Liberation Serif" w:hAnsi="Liberation Serif"/>
          <w:i w:val="false"/>
          <w:iCs/>
          <w:color w:val="auto"/>
          <w:sz w:val="22"/>
          <w:szCs w:val="22"/>
          <w:lang w:val="ru-RU" w:eastAsia="zh-CN" w:bidi="ar-SA"/>
        </w:rPr>
        <w:t xml:space="preserve">РФ, </w:t>
      </w:r>
      <w:r>
        <w:rPr>
          <w:rStyle w:val="Style17"/>
          <w:rFonts w:eastAsia="Times New Roman" w:cs="Liberation Serif" w:ascii="Liberation Serif" w:hAnsi="Liberation Serif"/>
          <w:i w:val="false"/>
          <w:iCs/>
          <w:color w:val="auto"/>
          <w:sz w:val="22"/>
          <w:szCs w:val="22"/>
          <w:lang w:val="ru-RU" w:eastAsia="zh-CN" w:bidi="ar-SA"/>
        </w:rPr>
        <w:t>Пермский край, г. Чайковский, ул. Декабристов, дом № 18, квартира № 191</w:t>
      </w:r>
      <w:r>
        <w:rPr>
          <w:rStyle w:val="Style17"/>
          <w:rFonts w:eastAsia="Times New Roman" w:cs="Liberation Serif" w:ascii="Liberation Serif" w:hAnsi="Liberation Serif"/>
          <w:i w:val="false"/>
          <w:color w:val="auto"/>
          <w:sz w:val="22"/>
          <w:szCs w:val="22"/>
          <w:lang w:val="ru-RU" w:eastAsia="zh-CN" w:bidi="ar-SA"/>
        </w:rPr>
        <w:t xml:space="preserve"> </w:t>
      </w:r>
      <w:r>
        <w:rPr>
          <w:rFonts w:cs="Liberation Serif;Times New Roman" w:ascii="Liberation Serif" w:hAnsi="Liberation Serif"/>
          <w:sz w:val="22"/>
          <w:szCs w:val="22"/>
        </w:rPr>
        <w:t>(единственная заявка на участие в аукционе и заявитель, подавший указанную заявку, соответству</w:t>
      </w:r>
      <w:r>
        <w:rPr>
          <w:rFonts w:cs="Liberation Serif;Times New Roman" w:ascii="Liberation Serif" w:hAnsi="Liberation Serif"/>
          <w:sz w:val="22"/>
          <w:szCs w:val="22"/>
        </w:rPr>
        <w:t>ю</w:t>
      </w:r>
      <w:r>
        <w:rPr>
          <w:rFonts w:cs="Liberation Serif;Times New Roman" w:ascii="Liberation Serif" w:hAnsi="Liberation Serif"/>
          <w:sz w:val="22"/>
          <w:szCs w:val="22"/>
        </w:rPr>
        <w:t xml:space="preserve">т всем требованиям и указанным в извещении о проведении аукциона условиям аукциона) </w:t>
      </w:r>
      <w:r>
        <w:rPr>
          <w:rFonts w:cs="Liberation Serif;Times New Roman" w:ascii="Liberation Serif" w:hAnsi="Liberation Serif"/>
          <w:b/>
          <w:spacing w:val="-2"/>
          <w:sz w:val="22"/>
          <w:szCs w:val="22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color w:val="000000"/>
          <w:spacing w:val="-2"/>
          <w:sz w:val="22"/>
          <w:szCs w:val="22"/>
        </w:rPr>
        <w:t xml:space="preserve">направить два экземпляра подписанного проекта </w:t>
      </w:r>
      <w:r>
        <w:rPr>
          <w:rFonts w:cs="Liberation Serif" w:ascii="Liberation Serif" w:hAnsi="Liberation Serif"/>
          <w:b w:val="false"/>
          <w:bCs w:val="false"/>
          <w:spacing w:val="-2"/>
          <w:sz w:val="22"/>
          <w:szCs w:val="22"/>
        </w:rPr>
        <w:t xml:space="preserve">договора на размещение НТО </w:t>
      </w:r>
      <w:r>
        <w:rPr>
          <w:rFonts w:cs="Liberation Serif" w:ascii="Liberation Serif" w:hAnsi="Liberation Serif"/>
          <w:b w:val="false"/>
          <w:bCs w:val="false"/>
          <w:color w:val="000000"/>
          <w:spacing w:val="-2"/>
          <w:sz w:val="22"/>
          <w:szCs w:val="22"/>
        </w:rPr>
        <w:t>в течение пяти дней со дня рассмотрения заявки.</w:t>
      </w:r>
    </w:p>
    <w:p>
      <w:pPr>
        <w:pStyle w:val="Normal"/>
        <w:ind w:left="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  </w:t>
      </w:r>
    </w:p>
    <w:p>
      <w:pPr>
        <w:pStyle w:val="Normal"/>
        <w:ind w:left="0" w:right="0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   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Председатель комиссии:</w:t>
        <w:tab/>
        <w:t xml:space="preserve">       </w:t>
        <w:tab/>
        <w:t xml:space="preserve">  </w:t>
        <w:tab/>
        <w:tab/>
        <w:t xml:space="preserve">         ___________________ И.В. Лагунова</w:t>
      </w:r>
    </w:p>
    <w:p>
      <w:pPr>
        <w:pStyle w:val="Normal"/>
        <w:ind w:left="0" w:right="0" w:firstLine="709"/>
        <w:jc w:val="both"/>
        <w:rPr>
          <w:rFonts w:ascii="Liberation Serif;Times New Roman" w:hAnsi="Liberation Serif;Times New Roman" w:eastAsia="Liberation Serif;Times New Roman" w:cs="Liberation Serif;Times New Roman"/>
          <w:sz w:val="22"/>
          <w:szCs w:val="22"/>
        </w:rPr>
      </w:pPr>
      <w:r>
        <w:rPr>
          <w:rFonts w:eastAsia="Liberation Serif;Times New Roman" w:cs="Liberation Serif;Times New Roman" w:ascii="Liberation Serif;Times New Roman" w:hAnsi="Liberation Serif;Times New Roman"/>
          <w:sz w:val="22"/>
          <w:szCs w:val="22"/>
        </w:rPr>
        <w:t xml:space="preserve"> </w:t>
      </w:r>
    </w:p>
    <w:p>
      <w:pPr>
        <w:pStyle w:val="Normal"/>
        <w:ind w:left="0" w:right="0" w:firstLine="709"/>
        <w:jc w:val="both"/>
        <w:rPr/>
      </w:pP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Члены комиссии: </w:t>
        <w:tab/>
        <w:tab/>
        <w:tab/>
        <w:tab/>
        <w:tab/>
        <w:t xml:space="preserve">           ___________________ </w:t>
      </w:r>
      <w:r>
        <w:rPr>
          <w:rFonts w:eastAsia="Times New Roman" w:cs="Liberation Serif;Times New Roman" w:ascii="Liberation Serif;Times New Roman" w:hAnsi="Liberation Serif;Times New Roman"/>
          <w:color w:val="auto"/>
          <w:sz w:val="22"/>
          <w:szCs w:val="22"/>
          <w:lang w:val="ru-RU" w:eastAsia="zh-CN" w:bidi="ar-SA"/>
        </w:rPr>
        <w:t xml:space="preserve">Е.П.Баталова </w:t>
      </w:r>
    </w:p>
    <w:p>
      <w:pPr>
        <w:pStyle w:val="Normal"/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Liberation Serif;Times New Roman" w:cs="Liberation Serif;Times New Roman" w:ascii="Liberation Serif;Times New Roman" w:hAnsi="Liberation Serif;Times New Roman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__________________Г.Ф. Санникова </w:t>
      </w:r>
    </w:p>
    <w:p>
      <w:pPr>
        <w:pStyle w:val="Normal"/>
        <w:ind w:left="0" w:right="0" w:firstLine="709"/>
        <w:jc w:val="both"/>
        <w:rPr>
          <w:rFonts w:ascii="Liberation Serif;Times New Roman" w:hAnsi="Liberation Serif;Times New Roman" w:cs="Liberation Serif;Times New Roman"/>
          <w:sz w:val="22"/>
          <w:szCs w:val="22"/>
        </w:rPr>
      </w:pPr>
      <w:r>
        <w:rPr>
          <w:rFonts w:cs="Liberation Serif;Times New Roman" w:ascii="Liberation Serif;Times New Roman" w:hAnsi="Liberation Serif;Times New Roman"/>
          <w:sz w:val="22"/>
          <w:szCs w:val="22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Liberation Serif;Times New Roman" w:cs="Liberation Serif;Times New Roman" w:ascii="Liberation Serif;Times New Roman" w:hAnsi="Liberation Serif;Times New Roman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__________________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А.М. Ситникова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 xml:space="preserve"> </w:t>
      </w:r>
    </w:p>
    <w:p>
      <w:pPr>
        <w:pStyle w:val="Normal"/>
        <w:ind w:left="0" w:right="0" w:firstLine="709"/>
        <w:jc w:val="both"/>
        <w:rPr>
          <w:rFonts w:ascii="Liberation Serif;Times New Roman" w:hAnsi="Liberation Serif;Times New Roman" w:eastAsia="Liberation Serif;Times New Roman" w:cs="Liberation Serif;Times New Roman"/>
          <w:sz w:val="22"/>
          <w:szCs w:val="22"/>
        </w:rPr>
      </w:pPr>
      <w:r>
        <w:rPr>
          <w:rFonts w:eastAsia="Liberation Serif;Times New Roman" w:cs="Liberation Serif;Times New Roman" w:ascii="Liberation Serif;Times New Roman" w:hAnsi="Liberation Serif;Times New Roman"/>
          <w:sz w:val="22"/>
          <w:szCs w:val="22"/>
        </w:rPr>
        <w:t xml:space="preserve"> </w:t>
      </w:r>
    </w:p>
    <w:p>
      <w:pPr>
        <w:pStyle w:val="Normal"/>
        <w:ind w:left="0" w:right="0" w:hanging="0"/>
        <w:jc w:val="both"/>
        <w:rPr/>
      </w:pPr>
      <w:r>
        <w:rPr>
          <w:rFonts w:eastAsia="Liberation Serif;Times New Roman" w:cs="Liberation Serif;Times New Roman" w:ascii="Liberation Serif;Times New Roman" w:hAnsi="Liberation Serif;Times New Roman"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________________ Е.Ф. Борисовск</w:t>
      </w:r>
      <w:r>
        <w:rPr>
          <w:rFonts w:cs="Liberation Serif;Times New Roman" w:ascii="Liberation Serif;Times New Roman" w:hAnsi="Liberation Serif;Times New Roman"/>
          <w:sz w:val="22"/>
          <w:szCs w:val="22"/>
        </w:rPr>
        <w:t>их</w:t>
      </w:r>
      <w:r>
        <w:rPr>
          <w:rFonts w:eastAsia="Liberation Serif;Times New Roman" w:cs="Liberation Serif;Times New Roman" w:ascii="Liberation Serif;Times New Roman" w:hAnsi="Liberation Serif;Times New Roman"/>
          <w:color w:val="auto"/>
          <w:sz w:val="22"/>
          <w:szCs w:val="22"/>
          <w:lang w:val="ru-RU" w:eastAsia="zh-CN" w:bidi="ar-SA"/>
        </w:rPr>
        <w:t xml:space="preserve">                                              </w:t>
      </w:r>
    </w:p>
    <w:sectPr>
      <w:headerReference w:type="default" r:id="rId7"/>
      <w:type w:val="nextPage"/>
      <w:pgSz w:w="11906" w:h="16838"/>
      <w:pgMar w:left="1276" w:right="926" w:gutter="0" w:header="709" w:top="765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right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4"/>
        <w:i w:val="false"/>
        <w:szCs w:val="24"/>
        <w:rFonts w:ascii="Liberation Serif" w:hAnsi="Liberation Serif" w:cs="Liberation Serif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mirrorMargins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character" w:styleId="WW8Num1z0">
    <w:name w:val="WW8Num1z0"/>
    <w:qFormat/>
    <w:rPr>
      <w:b/>
      <w:sz w:val="28"/>
      <w:szCs w:val="28"/>
    </w:rPr>
  </w:style>
  <w:style w:type="character" w:styleId="WW8Num1z1">
    <w:name w:val="WW8Num1z1"/>
    <w:qFormat/>
    <w:rPr>
      <w:color w:val="000000"/>
      <w:sz w:val="28"/>
      <w:szCs w:val="28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color w:val="000000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Liberation Serif" w:hAnsi="Liberation Serif" w:cs="Liberation Serif"/>
      <w:i w:val="false"/>
      <w:sz w:val="24"/>
      <w:szCs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Liberation Serif" w:hAnsi="Liberation Serif" w:cs="Liberation Serif"/>
      <w:i w:val="false"/>
      <w:sz w:val="24"/>
      <w:szCs w:val="24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Style14">
    <w:name w:val="Основной шрифт абзаца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1">
    <w:name w:val="Основной шрифт абзаца1"/>
    <w:qFormat/>
    <w:rPr/>
  </w:style>
  <w:style w:type="character" w:styleId="Style15">
    <w:name w:val="Номер страницы"/>
    <w:basedOn w:val="1"/>
    <w:rPr/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Выделение"/>
    <w:qFormat/>
    <w:rPr>
      <w:i/>
      <w:iCs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Style19">
    <w:name w:val="Сильное выделение"/>
    <w:qFormat/>
    <w:rPr>
      <w:b/>
      <w:bCs/>
      <w:i/>
      <w:iCs/>
      <w:color w:val="4F81BD"/>
    </w:rPr>
  </w:style>
  <w:style w:type="character" w:styleId="Style20">
    <w:name w:val="Верхний колонтитул Знак"/>
    <w:qFormat/>
    <w:rPr>
      <w:sz w:val="28"/>
      <w:szCs w:val="28"/>
    </w:rPr>
  </w:style>
  <w:style w:type="character" w:styleId="Style21">
    <w:name w:val="Посещённая гиперссылка"/>
    <w:rPr>
      <w:color w:val="800080"/>
      <w:u w:val="single"/>
    </w:rPr>
  </w:style>
  <w:style w:type="character" w:styleId="2">
    <w:name w:val="Основной шрифт абзаца2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23">
    <w:name w:val="Body Text"/>
    <w:basedOn w:val="Normal"/>
    <w:pPr>
      <w:spacing w:lineRule="auto" w:line="288" w:before="0" w:after="14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Mangal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Mangal"/>
    </w:rPr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Body Text Indent"/>
    <w:basedOn w:val="Normal"/>
    <w:pPr>
      <w:spacing w:lineRule="auto" w:line="480" w:before="0" w:after="120"/>
    </w:pPr>
    <w:rPr/>
  </w:style>
  <w:style w:type="paragraph" w:styleId="Style31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12">
    <w:name w:val="Текст1"/>
    <w:basedOn w:val="Normal"/>
    <w:qFormat/>
    <w:pPr>
      <w:suppressAutoHyphens w:val="true"/>
    </w:pPr>
    <w:rPr>
      <w:rFonts w:ascii="Courier New" w:hAnsi="Courier New" w:cs="Courier New"/>
      <w:sz w:val="20"/>
      <w:szCs w:val="20"/>
      <w:lang w:eastAsia="zh-CN"/>
    </w:rPr>
  </w:style>
  <w:style w:type="paragraph" w:styleId="21">
    <w:name w:val="Основной текст 21"/>
    <w:basedOn w:val="Normal"/>
    <w:qFormat/>
    <w:pPr>
      <w:spacing w:lineRule="auto" w:line="480" w:before="0" w:after="120"/>
    </w:pPr>
    <w:rPr/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3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22">
    <w:name w:val="Указатель2"/>
    <w:basedOn w:val="Normal"/>
    <w:qFormat/>
    <w:pPr/>
    <w:rPr>
      <w:rFonts w:cs="Lucida Sans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torgi.gov.ru/" TargetMode="External"/><Relationship Id="rId4" Type="http://schemas.openxmlformats.org/officeDocument/2006/relationships/hyperlink" Target="http://www.krasnoufimsk.ru/" TargetMode="External"/><Relationship Id="rId5" Type="http://schemas.openxmlformats.org/officeDocument/2006/relationships/hyperlink" Target="http://www.torgi.gov.ru/" TargetMode="External"/><Relationship Id="rId6" Type="http://schemas.openxmlformats.org/officeDocument/2006/relationships/hyperlink" Target="http://www.go-kruf.midural.ru/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158</TotalTime>
  <Application>LibreOffice/7.3.6.2$Windows_X86_64 LibreOffice_project/c28ca90fd6e1a19e189fc16c05f8f8924961e12e</Application>
  <AppVersion>15.0000</AppVersion>
  <Pages>2</Pages>
  <Words>835</Words>
  <Characters>5704</Characters>
  <CharactersWithSpaces>7010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dc:description/>
  <cp:keywords/>
  <dc:language>ru-RU</dc:language>
  <cp:lastModifiedBy/>
  <cp:lastPrinted>2023-02-09T09:20:49Z</cp:lastPrinted>
  <dcterms:modified xsi:type="dcterms:W3CDTF">2023-02-09T09:21:04Z</dcterms:modified>
  <cp:revision>16</cp:revision>
  <dc:subject/>
  <dc:title> </dc:title>
</cp:coreProperties>
</file>